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273651">
              <w:rPr>
                <w:rFonts w:ascii="Calibri" w:eastAsia="Calibri" w:hAnsi="Calibri" w:cs="Calibri"/>
                <w:color w:val="000000"/>
              </w:rPr>
              <w:t>X</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postulación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hyperlink r:id="rId9">
              <w:r w:rsidRPr="00E35E0F">
                <w:rPr>
                  <w:rFonts w:ascii="Calibri" w:eastAsia="Calibri" w:hAnsi="Calibri" w:cs="Calibri"/>
                  <w:color w:val="0000FF"/>
                  <w:u w:val="single"/>
                </w:rPr>
                <w:t>DOI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w:t>
            </w:r>
            <w:r w:rsidR="00342BEF">
              <w:rPr>
                <w:rFonts w:ascii="Calibri" w:eastAsia="Calibri" w:hAnsi="Calibri" w:cs="Calibri"/>
                <w:b/>
              </w:rPr>
              <w:t>miércoles 20 de enero de 2021</w:t>
            </w:r>
            <w:r w:rsidRPr="00E35E0F">
              <w:rPr>
                <w:rFonts w:ascii="Calibri" w:eastAsia="Calibri" w:hAnsi="Calibri" w:cs="Calibri"/>
                <w:b/>
              </w:rPr>
              <w:t xml:space="preserve">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342BEF">
              <w:rPr>
                <w:rFonts w:ascii="Calibri" w:eastAsia="Calibri" w:hAnsi="Calibri" w:cs="Calibri"/>
                <w:b/>
              </w:rPr>
              <w:t>mayo</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 xml:space="preserve">Lunes </w:t>
            </w:r>
            <w:r w:rsidR="00342BEF">
              <w:rPr>
                <w:rFonts w:ascii="Calibri" w:eastAsia="Calibri" w:hAnsi="Calibri" w:cs="Calibri"/>
                <w:b/>
                <w:color w:val="000000"/>
              </w:rPr>
              <w:t>28</w:t>
            </w:r>
            <w:r w:rsidRPr="00D654F4">
              <w:rPr>
                <w:rFonts w:ascii="Calibri" w:eastAsia="Calibri" w:hAnsi="Calibri" w:cs="Calibri"/>
                <w:b/>
                <w:color w:val="000000"/>
              </w:rPr>
              <w:t xml:space="preserve"> de </w:t>
            </w:r>
            <w:r w:rsidR="00342BEF">
              <w:rPr>
                <w:rFonts w:ascii="Calibri" w:eastAsia="Calibri" w:hAnsi="Calibri" w:cs="Calibri"/>
                <w:b/>
                <w:color w:val="000000"/>
              </w:rPr>
              <w:t>diciembre</w:t>
            </w:r>
            <w:r w:rsidR="0066092E" w:rsidRPr="00D654F4">
              <w:rPr>
                <w:rFonts w:ascii="Calibri" w:eastAsia="Calibri" w:hAnsi="Calibri" w:cs="Calibri"/>
                <w:b/>
                <w:color w:val="000000"/>
              </w:rPr>
              <w:t xml:space="preserve"> de</w:t>
            </w:r>
            <w:r w:rsidR="0066092E" w:rsidRPr="00E35E0F">
              <w:rPr>
                <w:rFonts w:ascii="Calibri" w:eastAsia="Calibri" w:hAnsi="Calibri" w:cs="Calibri"/>
                <w:b/>
                <w:color w:val="000000"/>
              </w:rPr>
              <w:t xml:space="preserve"> 2020: </w:t>
            </w:r>
            <w:r w:rsidR="0066092E" w:rsidRPr="00E35E0F">
              <w:rPr>
                <w:rFonts w:ascii="Calibri" w:eastAsia="Calibri" w:hAnsi="Calibri" w:cs="Calibri"/>
                <w:color w:val="000000"/>
              </w:rPr>
              <w:t>apertura concurso.</w:t>
            </w:r>
          </w:p>
          <w:p w:rsidR="00007BC6" w:rsidRPr="00E35E0F" w:rsidRDefault="00342BEF"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Miércoles 20 de enero de 2021</w:t>
            </w:r>
            <w:r w:rsidR="0066092E" w:rsidRPr="00E35E0F">
              <w:rPr>
                <w:rFonts w:ascii="Calibri" w:eastAsia="Calibri" w:hAnsi="Calibri" w:cs="Calibri"/>
                <w:b/>
                <w:color w:val="000000"/>
              </w:rPr>
              <w:t xml:space="preserve">,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342BEF"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Enero</w:t>
            </w:r>
            <w:r w:rsidR="0066092E" w:rsidRPr="00D654F4">
              <w:rPr>
                <w:rFonts w:ascii="Calibri" w:eastAsia="Calibri" w:hAnsi="Calibri" w:cs="Calibri"/>
                <w:b/>
                <w:color w:val="000000"/>
              </w:rPr>
              <w:t xml:space="preserve"> de 202</w:t>
            </w:r>
            <w:r w:rsidR="001028A9">
              <w:rPr>
                <w:rFonts w:ascii="Calibri" w:eastAsia="Calibri" w:hAnsi="Calibri" w:cs="Calibri"/>
                <w:b/>
                <w:color w:val="000000"/>
              </w:rPr>
              <w:t>1</w:t>
            </w:r>
            <w:bookmarkStart w:id="2" w:name="_GoBack"/>
            <w:bookmarkEnd w:id="2"/>
            <w:r w:rsidR="0066092E" w:rsidRPr="00D654F4">
              <w:rPr>
                <w:rFonts w:ascii="Calibri" w:eastAsia="Calibri" w:hAnsi="Calibri" w:cs="Calibri"/>
                <w:color w:val="000000"/>
              </w:rPr>
              <w:t>: análisis de pertinencia.</w:t>
            </w:r>
          </w:p>
          <w:p w:rsidR="00007BC6" w:rsidRPr="00E35E0F" w:rsidRDefault="00342BEF"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Marzo </w:t>
            </w:r>
            <w:r w:rsidR="00273651">
              <w:rPr>
                <w:rFonts w:ascii="Calibri" w:eastAsia="Calibri" w:hAnsi="Calibri" w:cs="Calibri"/>
                <w:b/>
                <w:color w:val="000000"/>
              </w:rPr>
              <w:t>de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622961"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961" w:rsidRDefault="00622961">
      <w:pPr>
        <w:spacing w:line="240" w:lineRule="auto"/>
        <w:ind w:left="0" w:hanging="2"/>
      </w:pPr>
      <w:r>
        <w:separator/>
      </w:r>
    </w:p>
  </w:endnote>
  <w:endnote w:type="continuationSeparator" w:id="0">
    <w:p w:rsidR="00622961" w:rsidRDefault="006229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961" w:rsidRDefault="00622961">
      <w:pPr>
        <w:spacing w:line="240" w:lineRule="auto"/>
        <w:ind w:left="0" w:hanging="2"/>
      </w:pPr>
      <w:r>
        <w:separator/>
      </w:r>
    </w:p>
  </w:footnote>
  <w:footnote w:type="continuationSeparator" w:id="0">
    <w:p w:rsidR="00622961" w:rsidRDefault="00622961">
      <w:pPr>
        <w:spacing w:line="240" w:lineRule="auto"/>
        <w:ind w:left="0" w:hanging="2"/>
      </w:pPr>
      <w:r>
        <w:continuationSeparator/>
      </w:r>
    </w:p>
  </w:footnote>
  <w:footnote w:id="1">
    <w:p w:rsidR="00563847"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r w:rsidR="00F200C2" w:rsidRPr="00F200C2">
        <w:rPr>
          <w:sz w:val="16"/>
          <w:szCs w:val="16"/>
        </w:rPr>
        <w:t>https://form.jotform.com/203573803256657</w:t>
      </w:r>
    </w:p>
  </w:footnote>
  <w:footnote w:id="2">
    <w:p w:rsidR="00114863"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1" w:name="_heading=h.1fob9te" w:colFirst="0" w:colLast="0"/>
      <w:bookmarkEnd w:id="1"/>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1" w:history="1">
        <w:r w:rsidR="001853B3" w:rsidRPr="00716596">
          <w:rPr>
            <w:rStyle w:val="Hipervnculo"/>
            <w:rFonts w:ascii="Calibri" w:eastAsia="Calibri" w:hAnsi="Calibri" w:cs="Calibri"/>
            <w:sz w:val="16"/>
            <w:szCs w:val="16"/>
          </w:rPr>
          <w:t>https://investigacion.uc.cl/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1028A9"/>
    <w:rsid w:val="00114863"/>
    <w:rsid w:val="001853B3"/>
    <w:rsid w:val="001D3871"/>
    <w:rsid w:val="001D7D4E"/>
    <w:rsid w:val="00273651"/>
    <w:rsid w:val="00342BEF"/>
    <w:rsid w:val="003678DB"/>
    <w:rsid w:val="00563847"/>
    <w:rsid w:val="005F7935"/>
    <w:rsid w:val="00622961"/>
    <w:rsid w:val="0066092E"/>
    <w:rsid w:val="0079438D"/>
    <w:rsid w:val="007F1FC1"/>
    <w:rsid w:val="007F5747"/>
    <w:rsid w:val="00874DC5"/>
    <w:rsid w:val="008A4833"/>
    <w:rsid w:val="008C357E"/>
    <w:rsid w:val="0092017E"/>
    <w:rsid w:val="009B1F33"/>
    <w:rsid w:val="00B76ECA"/>
    <w:rsid w:val="00B8436E"/>
    <w:rsid w:val="00BA6927"/>
    <w:rsid w:val="00C551BC"/>
    <w:rsid w:val="00CA54B3"/>
    <w:rsid w:val="00CC3CF1"/>
    <w:rsid w:val="00D33169"/>
    <w:rsid w:val="00D654F4"/>
    <w:rsid w:val="00D70937"/>
    <w:rsid w:val="00DA483F"/>
    <w:rsid w:val="00E12086"/>
    <w:rsid w:val="00E130DC"/>
    <w:rsid w:val="00E35E0F"/>
    <w:rsid w:val="00E36164"/>
    <w:rsid w:val="00E56213"/>
    <w:rsid w:val="00F009B6"/>
    <w:rsid w:val="00F200C2"/>
    <w:rsid w:val="00F30D6D"/>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69BF"/>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Mencinsinresolver7">
    <w:name w:val="Mención sin resolver7"/>
    <w:basedOn w:val="Fuentedeprrafopredeter"/>
    <w:uiPriority w:val="99"/>
    <w:semiHidden/>
    <w:unhideWhenUsed/>
    <w:rsid w:val="0056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203573803256657"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transferenciaydesarrollo.uc.cl/financiamiento/calendario-de-concurs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igacion.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2</cp:revision>
  <dcterms:created xsi:type="dcterms:W3CDTF">2020-12-23T15:37:00Z</dcterms:created>
  <dcterms:modified xsi:type="dcterms:W3CDTF">2020-12-23T15:37:00Z</dcterms:modified>
</cp:coreProperties>
</file>