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04" w:rsidRPr="00B50704" w:rsidRDefault="00B50704" w:rsidP="00B50704">
      <w:pPr>
        <w:spacing w:after="200" w:line="320" w:lineRule="exact"/>
        <w:jc w:val="center"/>
        <w:rPr>
          <w:rFonts w:ascii="Calibri" w:eastAsia="Calibri" w:hAnsi="Calibri" w:cs="Arial"/>
          <w:b/>
          <w:sz w:val="28"/>
          <w:szCs w:val="28"/>
          <w:u w:val="single"/>
          <w:lang w:val="es-ES"/>
        </w:rPr>
      </w:pPr>
      <w:r w:rsidRPr="00B50704">
        <w:rPr>
          <w:rFonts w:ascii="Calibri" w:eastAsia="Calibri" w:hAnsi="Calibri" w:cs="Arial"/>
          <w:b/>
          <w:sz w:val="28"/>
          <w:szCs w:val="28"/>
          <w:u w:val="single"/>
          <w:lang w:val="es-ES"/>
        </w:rPr>
        <w:t xml:space="preserve">ANEXO Nº 1 </w:t>
      </w:r>
    </w:p>
    <w:p w:rsidR="00B50704" w:rsidRPr="00B50704" w:rsidRDefault="00B50704" w:rsidP="00B50704">
      <w:pPr>
        <w:spacing w:after="0" w:line="240" w:lineRule="auto"/>
        <w:jc w:val="center"/>
        <w:rPr>
          <w:rFonts w:ascii="Calibri" w:eastAsia="Times New Roman" w:hAnsi="Calibri" w:cs="Times New Roman"/>
          <w:b/>
          <w:bCs/>
          <w:sz w:val="24"/>
          <w:szCs w:val="24"/>
          <w:u w:val="single"/>
          <w:lang w:val="es-ES" w:eastAsia="es-ES"/>
        </w:rPr>
      </w:pPr>
    </w:p>
    <w:p w:rsidR="00B50704" w:rsidRPr="00B50704" w:rsidRDefault="00B50704" w:rsidP="00B50704">
      <w:pPr>
        <w:spacing w:after="0" w:line="240" w:lineRule="auto"/>
        <w:jc w:val="center"/>
        <w:rPr>
          <w:rFonts w:ascii="Calibri" w:eastAsia="Times New Roman" w:hAnsi="Calibri" w:cs="Times New Roman"/>
          <w:b/>
          <w:bCs/>
          <w:sz w:val="24"/>
          <w:szCs w:val="24"/>
          <w:lang w:val="es-ES" w:eastAsia="es-ES"/>
        </w:rPr>
      </w:pPr>
      <w:r w:rsidRPr="00B50704">
        <w:rPr>
          <w:rFonts w:ascii="Calibri" w:eastAsia="Times New Roman" w:hAnsi="Calibri" w:cs="Times New Roman"/>
          <w:b/>
          <w:bCs/>
          <w:sz w:val="24"/>
          <w:szCs w:val="24"/>
          <w:lang w:val="es-ES" w:eastAsia="es-ES"/>
        </w:rPr>
        <w:t xml:space="preserve">FORMULARIO DE PRESENTACIÓN PROYECTOS </w:t>
      </w:r>
    </w:p>
    <w:p w:rsidR="00B50704" w:rsidRPr="00B50704" w:rsidRDefault="00B50704" w:rsidP="00B50704">
      <w:pPr>
        <w:spacing w:after="0" w:line="240" w:lineRule="auto"/>
        <w:jc w:val="center"/>
        <w:rPr>
          <w:rFonts w:ascii="Calibri" w:eastAsia="Times New Roman" w:hAnsi="Calibri" w:cs="Times New Roman"/>
          <w:b/>
          <w:bCs/>
          <w:sz w:val="24"/>
          <w:szCs w:val="24"/>
          <w:lang w:val="es-ES" w:eastAsia="es-ES"/>
        </w:rPr>
      </w:pPr>
      <w:r w:rsidRPr="00B50704">
        <w:rPr>
          <w:rFonts w:ascii="Calibri" w:eastAsia="Times New Roman" w:hAnsi="Calibri" w:cs="Times New Roman"/>
          <w:b/>
          <w:bCs/>
          <w:sz w:val="24"/>
          <w:szCs w:val="24"/>
          <w:lang w:val="es-ES" w:eastAsia="es-ES"/>
        </w:rPr>
        <w:t xml:space="preserve">PLATAFORMA FONDO DE INNOVACCION PARA LA COMPETITIVAD FIC </w:t>
      </w:r>
    </w:p>
    <w:p w:rsidR="00B50704" w:rsidRPr="00B50704" w:rsidRDefault="00B50704" w:rsidP="00B50704">
      <w:pPr>
        <w:spacing w:after="0" w:line="240" w:lineRule="auto"/>
        <w:jc w:val="center"/>
        <w:rPr>
          <w:rFonts w:ascii="Calibri" w:eastAsia="Times New Roman" w:hAnsi="Calibri" w:cs="Times New Roman"/>
          <w:b/>
          <w:bCs/>
          <w:sz w:val="24"/>
          <w:szCs w:val="24"/>
          <w:lang w:val="es-ES" w:eastAsia="es-ES"/>
        </w:rPr>
      </w:pPr>
      <w:r w:rsidRPr="00B50704">
        <w:rPr>
          <w:rFonts w:ascii="Calibri" w:eastAsia="Times New Roman" w:hAnsi="Calibri" w:cs="Times New Roman"/>
          <w:b/>
          <w:bCs/>
          <w:sz w:val="24"/>
          <w:szCs w:val="24"/>
          <w:lang w:val="es-ES" w:eastAsia="es-ES"/>
        </w:rPr>
        <w:t>GOBIERNO REGIONAL DE ATACAMA</w:t>
      </w:r>
    </w:p>
    <w:p w:rsidR="00B50704" w:rsidRPr="00B50704" w:rsidRDefault="00B50704" w:rsidP="00B50704">
      <w:pPr>
        <w:spacing w:after="0" w:line="240" w:lineRule="auto"/>
        <w:jc w:val="center"/>
        <w:rPr>
          <w:rFonts w:ascii="Calibri" w:eastAsia="Times New Roman" w:hAnsi="Calibri" w:cs="Times New Roman"/>
          <w:b/>
          <w:bCs/>
          <w:sz w:val="24"/>
          <w:szCs w:val="24"/>
          <w:u w:val="single"/>
          <w:lang w:val="es-ES" w:eastAsia="es-ES"/>
        </w:rPr>
      </w:pPr>
    </w:p>
    <w:p w:rsidR="00B50704" w:rsidRPr="00B50704" w:rsidRDefault="00B50704" w:rsidP="00B50704">
      <w:pPr>
        <w:spacing w:after="0" w:line="240" w:lineRule="auto"/>
        <w:jc w:val="center"/>
        <w:rPr>
          <w:rFonts w:ascii="Calibri" w:eastAsia="Calibri" w:hAnsi="Calibri" w:cs="Arial"/>
          <w:color w:val="0070C0"/>
          <w:sz w:val="24"/>
          <w:szCs w:val="24"/>
          <w:lang w:val="es-ES"/>
        </w:rPr>
      </w:pPr>
      <w:hyperlink r:id="rId6" w:history="1">
        <w:r w:rsidRPr="00B50704">
          <w:rPr>
            <w:rFonts w:ascii="Calibri" w:eastAsia="Calibri" w:hAnsi="Calibri" w:cs="Arial"/>
            <w:color w:val="0070C0"/>
            <w:sz w:val="24"/>
            <w:szCs w:val="24"/>
            <w:u w:val="single"/>
            <w:lang w:val="es-ES"/>
          </w:rPr>
          <w:t>http://ficr.fic.goreatacama.cl</w:t>
        </w:r>
      </w:hyperlink>
    </w:p>
    <w:p w:rsidR="00B50704" w:rsidRPr="00B50704" w:rsidRDefault="00B50704" w:rsidP="00B50704">
      <w:pPr>
        <w:spacing w:after="0" w:line="240" w:lineRule="auto"/>
        <w:jc w:val="center"/>
        <w:rPr>
          <w:rFonts w:ascii="Calibri" w:eastAsia="Calibri" w:hAnsi="Calibri" w:cs="Arial"/>
          <w:color w:val="0070C0"/>
          <w:sz w:val="24"/>
          <w:szCs w:val="24"/>
          <w:lang w:val="es-ES"/>
        </w:rPr>
      </w:pPr>
    </w:p>
    <w:p w:rsidR="00B50704" w:rsidRPr="00B50704" w:rsidRDefault="00B50704" w:rsidP="00B50704">
      <w:pPr>
        <w:spacing w:after="0" w:line="240" w:lineRule="auto"/>
        <w:jc w:val="center"/>
        <w:rPr>
          <w:rFonts w:ascii="Calibri" w:eastAsia="Calibri" w:hAnsi="Calibri" w:cs="Arial"/>
          <w:color w:val="0070C0"/>
          <w:sz w:val="24"/>
          <w:szCs w:val="24"/>
          <w:lang w:val="es-ES"/>
        </w:rPr>
      </w:pPr>
    </w:p>
    <w:tbl>
      <w:tblPr>
        <w:tblW w:w="9740" w:type="dxa"/>
        <w:tblInd w:w="55" w:type="dxa"/>
        <w:tblCellMar>
          <w:left w:w="70" w:type="dxa"/>
          <w:right w:w="70" w:type="dxa"/>
        </w:tblCellMar>
        <w:tblLook w:val="04A0" w:firstRow="1" w:lastRow="0" w:firstColumn="1" w:lastColumn="0" w:noHBand="0" w:noVBand="1"/>
      </w:tblPr>
      <w:tblGrid>
        <w:gridCol w:w="190"/>
        <w:gridCol w:w="3148"/>
        <w:gridCol w:w="2285"/>
        <w:gridCol w:w="2320"/>
        <w:gridCol w:w="1860"/>
      </w:tblGrid>
      <w:tr w:rsidR="00B50704" w:rsidRPr="00B50704" w:rsidTr="008C373C">
        <w:trPr>
          <w:trHeight w:val="300"/>
        </w:trPr>
        <w:tc>
          <w:tcPr>
            <w:tcW w:w="5560"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xml:space="preserve">1. PRESENTACION Y RESUMEN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275"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xml:space="preserve">1.1. FICHA DE PRESENTACION </w:t>
            </w:r>
          </w:p>
        </w:tc>
        <w:tc>
          <w:tcPr>
            <w:tcW w:w="228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5560"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1.1.1 Identificación del proponente</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1815"/>
        </w:trPr>
        <w:tc>
          <w:tcPr>
            <w:tcW w:w="97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50704" w:rsidRPr="00B50704" w:rsidRDefault="00B50704" w:rsidP="00B50704">
            <w:pPr>
              <w:spacing w:after="0" w:line="240" w:lineRule="auto"/>
              <w:jc w:val="center"/>
              <w:rPr>
                <w:rFonts w:ascii="Calibri" w:eastAsia="Times New Roman" w:hAnsi="Calibri" w:cs="Times New Roman"/>
                <w:color w:val="000000"/>
                <w:sz w:val="18"/>
                <w:szCs w:val="18"/>
                <w:lang w:eastAsia="es-CL"/>
              </w:rPr>
            </w:pPr>
            <w:r w:rsidRPr="00B50704">
              <w:rPr>
                <w:rFonts w:ascii="Calibri" w:eastAsia="Times New Roman" w:hAnsi="Calibri" w:cs="Times New Roman"/>
                <w:color w:val="000000"/>
                <w:sz w:val="18"/>
                <w:szCs w:val="18"/>
                <w:lang w:eastAsia="es-CL"/>
              </w:rPr>
              <w:t>El presente formulario para la presentación de proyectos tiene como propósito ser una guía, que facilite la labor del formulador del proyecto y, a la vez, ayude a uniformar los criterios de presentación y estandarizar conceptos que permitan una correcta evaluación del mismo, en base a una comprensión precisa y clara de los objetivos, resultados, etapas, actividades y presupuesto considerados para el desarrollo del mismo.  Si su proyecto presentará documentación adjunta mayor a 10 MB o con una extensión diferente a .jpeg, .png, .pdf, .doc, .docx, .odt, .xlsx, .xls, .ods, deberá hacer llegar por algún otro medio a la Oficina de Partes del Gobierno Regional de Atacama y adjuntar aquí un comprobante.</w:t>
            </w:r>
          </w:p>
        </w:tc>
      </w:tr>
      <w:tr w:rsidR="00B50704" w:rsidRPr="00B50704" w:rsidTr="008C373C">
        <w:trPr>
          <w:trHeight w:val="33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613" w:type="dxa"/>
            <w:gridSpan w:val="4"/>
            <w:tcBorders>
              <w:top w:val="nil"/>
              <w:left w:val="nil"/>
              <w:bottom w:val="single" w:sz="8" w:space="0" w:color="D1D1D1"/>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 del Proyecto</w:t>
            </w:r>
          </w:p>
        </w:tc>
        <w:tc>
          <w:tcPr>
            <w:tcW w:w="6465" w:type="dxa"/>
            <w:gridSpan w:val="3"/>
            <w:tcBorders>
              <w:top w:val="single" w:sz="8" w:space="0" w:color="D1D1D1"/>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Instituciones Asociadas al Proyecto</w:t>
            </w:r>
          </w:p>
        </w:tc>
        <w:tc>
          <w:tcPr>
            <w:tcW w:w="6465" w:type="dxa"/>
            <w:gridSpan w:val="3"/>
            <w:tcBorders>
              <w:top w:val="single" w:sz="8" w:space="0" w:color="D1D1D1"/>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Monto Total Proyecto (M$)</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Aporte Institución (M$)</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Monto Total Solicitado al FIC-R (M$)</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Monto FIC-R Año 1 (M$)</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Monto FIC-R Año 2 (M$)</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4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Duración Proyecto (Meses)</w:t>
            </w:r>
          </w:p>
        </w:tc>
        <w:tc>
          <w:tcPr>
            <w:tcW w:w="2285"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8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275"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xml:space="preserve">1.1.2 Resumen </w:t>
            </w:r>
          </w:p>
        </w:tc>
        <w:tc>
          <w:tcPr>
            <w:tcW w:w="228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705"/>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613"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Debe presentarse de forma sucinta los principales rasgos y elementos generales del proyecto, considerando los siguientes aspectos (se debe tener en cuenta lo descrito en la matriz de marco lógico):</w:t>
            </w:r>
          </w:p>
        </w:tc>
      </w:tr>
      <w:tr w:rsidR="00B50704" w:rsidRPr="00B50704" w:rsidTr="008C373C">
        <w:trPr>
          <w:trHeight w:val="315"/>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7753" w:type="dxa"/>
            <w:gridSpan w:val="3"/>
            <w:tcBorders>
              <w:top w:val="nil"/>
              <w:left w:val="single" w:sz="8" w:space="0" w:color="D1D1D1"/>
              <w:bottom w:val="nil"/>
              <w:right w:val="nil"/>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Resumen del proyecto/programa/estudio</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1245"/>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7753" w:type="dxa"/>
            <w:gridSpan w:val="3"/>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90"/>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 </w:t>
            </w:r>
          </w:p>
        </w:tc>
        <w:tc>
          <w:tcPr>
            <w:tcW w:w="228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45"/>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Sector(es) Productivo(s) Intervenido(s)</w:t>
            </w:r>
          </w:p>
        </w:tc>
        <w:tc>
          <w:tcPr>
            <w:tcW w:w="2285" w:type="dxa"/>
            <w:tcBorders>
              <w:top w:val="single" w:sz="8" w:space="0" w:color="D1D1D1"/>
              <w:left w:val="nil"/>
              <w:bottom w:val="nil"/>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75"/>
        </w:trPr>
        <w:tc>
          <w:tcPr>
            <w:tcW w:w="12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3148"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Área Prioritaria</w:t>
            </w:r>
          </w:p>
        </w:tc>
        <w:tc>
          <w:tcPr>
            <w:tcW w:w="2285"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val="es-ES" w:eastAsia="es-ES"/>
        </w:rPr>
      </w:pPr>
    </w:p>
    <w:tbl>
      <w:tblPr>
        <w:tblW w:w="9740" w:type="dxa"/>
        <w:tblInd w:w="55" w:type="dxa"/>
        <w:tblCellMar>
          <w:left w:w="70" w:type="dxa"/>
          <w:right w:w="70" w:type="dxa"/>
        </w:tblCellMar>
        <w:tblLook w:val="04A0" w:firstRow="1" w:lastRow="0" w:firstColumn="1" w:lastColumn="0" w:noHBand="0" w:noVBand="1"/>
      </w:tblPr>
      <w:tblGrid>
        <w:gridCol w:w="200"/>
        <w:gridCol w:w="2680"/>
        <w:gridCol w:w="2680"/>
        <w:gridCol w:w="2320"/>
        <w:gridCol w:w="1860"/>
      </w:tblGrid>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Beneficiarios</w:t>
            </w:r>
          </w:p>
        </w:tc>
        <w:tc>
          <w:tcPr>
            <w:tcW w:w="268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Beneficiarios Directos</w:t>
            </w:r>
          </w:p>
        </w:tc>
        <w:tc>
          <w:tcPr>
            <w:tcW w:w="268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Beneficiarios Indirectos</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N° y descripción</w:t>
            </w:r>
          </w:p>
        </w:tc>
        <w:tc>
          <w:tcPr>
            <w:tcW w:w="268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N° y descripción</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Localización Proyecto</w:t>
            </w:r>
          </w:p>
        </w:tc>
        <w:tc>
          <w:tcPr>
            <w:tcW w:w="26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Comuna (s)</w:t>
            </w:r>
          </w:p>
        </w:tc>
        <w:tc>
          <w:tcPr>
            <w:tcW w:w="268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Localidad</w:t>
            </w:r>
          </w:p>
        </w:tc>
        <w:tc>
          <w:tcPr>
            <w:tcW w:w="232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Provincia</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7680" w:type="dxa"/>
            <w:gridSpan w:val="3"/>
            <w:tcBorders>
              <w:top w:val="single" w:sz="8" w:space="0" w:color="D1D1D1"/>
              <w:left w:val="single" w:sz="8" w:space="0" w:color="D1D1D1"/>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666666"/>
                <w:lang w:eastAsia="es-CL"/>
              </w:rPr>
            </w:pPr>
            <w:r w:rsidRPr="00B50704">
              <w:rPr>
                <w:rFonts w:ascii="Calibri" w:eastAsia="Times New Roman" w:hAnsi="Calibri" w:cs="Times New Roman"/>
                <w:b/>
                <w:bCs/>
                <w:color w:val="666666"/>
                <w:lang w:eastAsia="es-CL"/>
              </w:rPr>
              <w:t xml:space="preserve">EL ALCANCE TERRITORIAL ES: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auto" w:fill="auto"/>
            <w:vAlign w:val="center"/>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666666"/>
                <w:lang w:eastAsia="es-CL"/>
              </w:rPr>
            </w:pPr>
          </w:p>
        </w:tc>
        <w:tc>
          <w:tcPr>
            <w:tcW w:w="2680" w:type="dxa"/>
            <w:tcBorders>
              <w:top w:val="nil"/>
              <w:left w:val="nil"/>
              <w:bottom w:val="nil"/>
              <w:right w:val="nil"/>
            </w:tcBorders>
            <w:shd w:val="clear" w:color="auto" w:fill="auto"/>
            <w:vAlign w:val="center"/>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666666"/>
                <w:lang w:eastAsia="es-CL"/>
              </w:rPr>
            </w:pPr>
          </w:p>
        </w:tc>
        <w:tc>
          <w:tcPr>
            <w:tcW w:w="2320" w:type="dxa"/>
            <w:tcBorders>
              <w:top w:val="nil"/>
              <w:left w:val="nil"/>
              <w:bottom w:val="nil"/>
              <w:right w:val="nil"/>
            </w:tcBorders>
            <w:shd w:val="clear" w:color="auto" w:fill="auto"/>
            <w:vAlign w:val="center"/>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666666"/>
                <w:lang w:eastAsia="es-CL"/>
              </w:rPr>
            </w:pP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Objetivos</w:t>
            </w:r>
          </w:p>
        </w:tc>
        <w:tc>
          <w:tcPr>
            <w:tcW w:w="26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3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Objetivo General</w:t>
            </w:r>
          </w:p>
        </w:tc>
        <w:tc>
          <w:tcPr>
            <w:tcW w:w="268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Objetivo Específico</w:t>
            </w:r>
          </w:p>
        </w:tc>
        <w:tc>
          <w:tcPr>
            <w:tcW w:w="232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Propósito</w:t>
            </w:r>
          </w:p>
        </w:tc>
        <w:tc>
          <w:tcPr>
            <w:tcW w:w="186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Producto Comprometido</w:t>
            </w:r>
          </w:p>
        </w:tc>
      </w:tr>
      <w:tr w:rsidR="00B50704" w:rsidRPr="00B50704" w:rsidTr="008C373C">
        <w:trPr>
          <w:trHeight w:val="1278"/>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6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42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nil"/>
              <w:left w:val="single" w:sz="8" w:space="0" w:color="D1D1D1"/>
              <w:bottom w:val="nil"/>
              <w:right w:val="nil"/>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Vinculación del proyecto con ejes y lineamientos indicados en bases concurso GORE FIC 2018</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6860" w:type="dxa"/>
            <w:gridSpan w:val="3"/>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Descripción</w:t>
            </w:r>
          </w:p>
        </w:tc>
      </w:tr>
      <w:tr w:rsidR="00B50704" w:rsidRPr="00B50704" w:rsidTr="008C373C">
        <w:trPr>
          <w:trHeight w:val="36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Eje Estratégico 1</w:t>
            </w:r>
          </w:p>
        </w:tc>
        <w:tc>
          <w:tcPr>
            <w:tcW w:w="6860" w:type="dxa"/>
            <w:gridSpan w:val="3"/>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6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Eje Estratégico 2</w:t>
            </w:r>
          </w:p>
        </w:tc>
        <w:tc>
          <w:tcPr>
            <w:tcW w:w="6860" w:type="dxa"/>
            <w:gridSpan w:val="3"/>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6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Eje Estratégico 3</w:t>
            </w:r>
          </w:p>
        </w:tc>
        <w:tc>
          <w:tcPr>
            <w:tcW w:w="6860" w:type="dxa"/>
            <w:gridSpan w:val="3"/>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6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Eje Estratégico 4</w:t>
            </w:r>
          </w:p>
        </w:tc>
        <w:tc>
          <w:tcPr>
            <w:tcW w:w="6860" w:type="dxa"/>
            <w:gridSpan w:val="3"/>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58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3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nil"/>
              <w:left w:val="single" w:sz="8" w:space="0" w:color="D1D1D1"/>
              <w:bottom w:val="nil"/>
              <w:right w:val="nil"/>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sz w:val="24"/>
                <w:szCs w:val="24"/>
                <w:lang w:eastAsia="es-CL"/>
              </w:rPr>
            </w:pPr>
            <w:r w:rsidRPr="00B50704">
              <w:rPr>
                <w:rFonts w:ascii="Calibri" w:eastAsia="Times New Roman" w:hAnsi="Calibri" w:cs="Times New Roman"/>
                <w:color w:val="FFFFFF"/>
                <w:sz w:val="24"/>
                <w:szCs w:val="24"/>
                <w:lang w:eastAsia="es-CL"/>
              </w:rPr>
              <w:t>Descripción</w:t>
            </w:r>
          </w:p>
        </w:tc>
      </w:tr>
      <w:tr w:rsidR="00B50704" w:rsidRPr="00B50704" w:rsidTr="008C373C">
        <w:trPr>
          <w:trHeight w:val="9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r>
      <w:tr w:rsidR="00B50704" w:rsidRPr="00B50704" w:rsidTr="008C373C">
        <w:trPr>
          <w:trHeight w:val="63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r>
      <w:tr w:rsidR="00B50704" w:rsidRPr="00B50704" w:rsidTr="008C373C">
        <w:trPr>
          <w:trHeight w:val="34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nil"/>
              <w:left w:val="single" w:sz="8" w:space="0" w:color="D1D1D1"/>
              <w:bottom w:val="nil"/>
              <w:right w:val="nil"/>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sz w:val="24"/>
                <w:szCs w:val="24"/>
                <w:lang w:eastAsia="es-CL"/>
              </w:rPr>
            </w:pPr>
            <w:r w:rsidRPr="00B50704">
              <w:rPr>
                <w:rFonts w:ascii="Calibri" w:eastAsia="Times New Roman" w:hAnsi="Calibri" w:cs="Times New Roman"/>
                <w:color w:val="FFFFFF"/>
                <w:sz w:val="24"/>
                <w:szCs w:val="24"/>
                <w:lang w:eastAsia="es-CL"/>
              </w:rPr>
              <w:t>Relación con la línea del concurso priorizada por el Consejo Regional</w:t>
            </w:r>
          </w:p>
        </w:tc>
      </w:tr>
      <w:tr w:rsidR="00B50704" w:rsidRPr="00B50704" w:rsidTr="008C373C">
        <w:trPr>
          <w:trHeight w:val="930"/>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r>
      <w:tr w:rsidR="00B50704" w:rsidRPr="00B50704" w:rsidTr="008C373C">
        <w:trPr>
          <w:trHeight w:val="6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2680" w:type="dxa"/>
            <w:tcBorders>
              <w:top w:val="nil"/>
              <w:left w:val="nil"/>
              <w:bottom w:val="nil"/>
              <w:right w:val="nil"/>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c>
          <w:tcPr>
            <w:tcW w:w="18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r>
      <w:tr w:rsidR="00B50704" w:rsidRPr="00B50704" w:rsidTr="008C373C">
        <w:trPr>
          <w:trHeight w:val="3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nil"/>
              <w:left w:val="single" w:sz="8" w:space="0" w:color="D1D1D1"/>
              <w:bottom w:val="nil"/>
              <w:right w:val="nil"/>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sz w:val="24"/>
                <w:szCs w:val="24"/>
                <w:lang w:eastAsia="es-CL"/>
              </w:rPr>
            </w:pPr>
            <w:r w:rsidRPr="00B50704">
              <w:rPr>
                <w:rFonts w:ascii="Calibri" w:eastAsia="Times New Roman" w:hAnsi="Calibri" w:cs="Times New Roman"/>
                <w:color w:val="FFFFFF"/>
                <w:sz w:val="24"/>
                <w:szCs w:val="24"/>
                <w:lang w:eastAsia="es-CL"/>
              </w:rPr>
              <w:t>Mérito Innovador de la iniciativa</w:t>
            </w:r>
          </w:p>
        </w:tc>
      </w:tr>
      <w:tr w:rsidR="00B50704" w:rsidRPr="00B50704" w:rsidTr="008C373C">
        <w:trPr>
          <w:trHeight w:val="915"/>
        </w:trPr>
        <w:tc>
          <w:tcPr>
            <w:tcW w:w="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954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sz w:val="24"/>
                <w:szCs w:val="24"/>
                <w:lang w:eastAsia="es-CL"/>
              </w:rPr>
            </w:pPr>
            <w:r w:rsidRPr="00B50704">
              <w:rPr>
                <w:rFonts w:ascii="Calibri" w:eastAsia="Times New Roman" w:hAnsi="Calibri" w:cs="Times New Roman"/>
                <w:color w:val="000000"/>
                <w:sz w:val="24"/>
                <w:szCs w:val="24"/>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sectPr w:rsidR="00B50704" w:rsidRPr="00B50704" w:rsidSect="00243100">
          <w:headerReference w:type="default" r:id="rId7"/>
          <w:footerReference w:type="even" r:id="rId8"/>
          <w:footerReference w:type="default" r:id="rId9"/>
          <w:pgSz w:w="12240" w:h="18720" w:code="14"/>
          <w:pgMar w:top="1418" w:right="1701" w:bottom="1797" w:left="1701" w:header="720" w:footer="720" w:gutter="0"/>
          <w:paperSrc w:first="7" w:other="7"/>
          <w:cols w:space="720"/>
          <w:noEndnote/>
          <w:docGrid w:linePitch="299"/>
        </w:sectPr>
      </w:pPr>
    </w:p>
    <w:tbl>
      <w:tblPr>
        <w:tblW w:w="12980" w:type="dxa"/>
        <w:tblInd w:w="55" w:type="dxa"/>
        <w:tblCellMar>
          <w:left w:w="70" w:type="dxa"/>
          <w:right w:w="70" w:type="dxa"/>
        </w:tblCellMar>
        <w:tblLook w:val="04A0" w:firstRow="1" w:lastRow="0" w:firstColumn="1" w:lastColumn="0" w:noHBand="0" w:noVBand="1"/>
      </w:tblPr>
      <w:tblGrid>
        <w:gridCol w:w="2100"/>
        <w:gridCol w:w="1520"/>
        <w:gridCol w:w="1420"/>
        <w:gridCol w:w="1380"/>
        <w:gridCol w:w="1360"/>
        <w:gridCol w:w="1300"/>
        <w:gridCol w:w="1300"/>
        <w:gridCol w:w="1300"/>
        <w:gridCol w:w="1300"/>
      </w:tblGrid>
      <w:tr w:rsidR="00B50704" w:rsidRPr="00B50704" w:rsidTr="008C373C">
        <w:trPr>
          <w:trHeight w:val="300"/>
        </w:trPr>
        <w:tc>
          <w:tcPr>
            <w:tcW w:w="3620" w:type="dxa"/>
            <w:gridSpan w:val="2"/>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lastRenderedPageBreak/>
              <w:t>2. PRESUPUESTO GLOBAL</w:t>
            </w:r>
          </w:p>
        </w:tc>
        <w:tc>
          <w:tcPr>
            <w:tcW w:w="14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300"/>
        </w:trPr>
        <w:tc>
          <w:tcPr>
            <w:tcW w:w="3620" w:type="dxa"/>
            <w:gridSpan w:val="2"/>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2.1. PRESUPUESTO GLOBAL</w:t>
            </w:r>
          </w:p>
        </w:tc>
        <w:tc>
          <w:tcPr>
            <w:tcW w:w="14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570"/>
        </w:trPr>
        <w:tc>
          <w:tcPr>
            <w:tcW w:w="12980" w:type="dxa"/>
            <w:gridSpan w:val="9"/>
            <w:tcBorders>
              <w:top w:val="nil"/>
              <w:left w:val="nil"/>
              <w:bottom w:val="nil"/>
              <w:right w:val="nil"/>
            </w:tcBorders>
            <w:shd w:val="clear" w:color="auto" w:fill="auto"/>
            <w:vAlign w:val="bottom"/>
            <w:hideMark/>
          </w:tcPr>
          <w:p w:rsidR="00B50704" w:rsidRPr="00B50704" w:rsidRDefault="00B50704" w:rsidP="00B50704">
            <w:pPr>
              <w:spacing w:after="0" w:line="240" w:lineRule="auto"/>
              <w:rPr>
                <w:rFonts w:ascii="Calibri" w:eastAsia="Times New Roman" w:hAnsi="Calibri" w:cs="Times New Roman"/>
                <w:color w:val="000000"/>
                <w:sz w:val="18"/>
                <w:szCs w:val="18"/>
                <w:lang w:eastAsia="es-CL"/>
              </w:rPr>
            </w:pPr>
            <w:r w:rsidRPr="00B50704">
              <w:rPr>
                <w:rFonts w:ascii="Calibri" w:eastAsia="Times New Roman" w:hAnsi="Calibri" w:cs="Times New Roman"/>
                <w:color w:val="000000"/>
                <w:sz w:val="18"/>
                <w:szCs w:val="18"/>
                <w:lang w:eastAsia="es-CL"/>
              </w:rPr>
              <w:t>Todas las cifras están expresadas en miles de pesos Chilenos (M$), se debe agrupar los gastos según las definiciones dadas en el punto 5 de las bases del concurso “Monto Máximo y Gastos Autorizados”.</w:t>
            </w:r>
          </w:p>
        </w:tc>
      </w:tr>
      <w:tr w:rsidR="00B50704" w:rsidRPr="00B50704" w:rsidTr="008C373C">
        <w:trPr>
          <w:trHeight w:val="315"/>
        </w:trPr>
        <w:tc>
          <w:tcPr>
            <w:tcW w:w="7780" w:type="dxa"/>
            <w:gridSpan w:val="5"/>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525"/>
        </w:trPr>
        <w:tc>
          <w:tcPr>
            <w:tcW w:w="2100" w:type="dxa"/>
            <w:tcBorders>
              <w:top w:val="single" w:sz="8" w:space="0" w:color="D1D1D1"/>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Monto Total Solicitado al FIC-R</w:t>
            </w:r>
          </w:p>
        </w:tc>
        <w:tc>
          <w:tcPr>
            <w:tcW w:w="152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Monto FIC-R Año 1</w:t>
            </w:r>
          </w:p>
        </w:tc>
        <w:tc>
          <w:tcPr>
            <w:tcW w:w="142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Monto FIC-R Año 2</w:t>
            </w:r>
          </w:p>
        </w:tc>
        <w:tc>
          <w:tcPr>
            <w:tcW w:w="138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Monto Total Proyecto</w:t>
            </w:r>
          </w:p>
        </w:tc>
        <w:tc>
          <w:tcPr>
            <w:tcW w:w="136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color w:val="FFFFFF"/>
                <w:sz w:val="20"/>
                <w:szCs w:val="20"/>
                <w:lang w:eastAsia="es-CL"/>
              </w:rPr>
            </w:pPr>
            <w:r w:rsidRPr="00B50704">
              <w:rPr>
                <w:rFonts w:ascii="Calibri" w:eastAsia="Times New Roman" w:hAnsi="Calibri" w:cs="Times New Roman"/>
                <w:color w:val="FFFFFF"/>
                <w:sz w:val="20"/>
                <w:szCs w:val="20"/>
                <w:lang w:eastAsia="es-CL"/>
              </w:rPr>
              <w:t>Aporte Institución</w:t>
            </w:r>
          </w:p>
        </w:tc>
        <w:tc>
          <w:tcPr>
            <w:tcW w:w="1300" w:type="dxa"/>
            <w:tcBorders>
              <w:top w:val="nil"/>
              <w:left w:val="nil"/>
              <w:bottom w:val="nil"/>
              <w:right w:val="nil"/>
            </w:tcBorders>
            <w:shd w:val="clear" w:color="auto" w:fill="auto"/>
            <w:noWrap/>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467"/>
        </w:trPr>
        <w:tc>
          <w:tcPr>
            <w:tcW w:w="210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52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315"/>
        </w:trPr>
        <w:tc>
          <w:tcPr>
            <w:tcW w:w="21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5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4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690"/>
        </w:trPr>
        <w:tc>
          <w:tcPr>
            <w:tcW w:w="2100" w:type="dxa"/>
            <w:tcBorders>
              <w:top w:val="single" w:sz="8" w:space="0" w:color="D1D1D1"/>
              <w:left w:val="single" w:sz="8" w:space="0" w:color="D1D1D1"/>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Ítem</w:t>
            </w:r>
          </w:p>
        </w:tc>
        <w:tc>
          <w:tcPr>
            <w:tcW w:w="152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Monto Máximo (M$)</w:t>
            </w:r>
          </w:p>
        </w:tc>
        <w:tc>
          <w:tcPr>
            <w:tcW w:w="142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Monto FIC-R Año 1 (M$)</w:t>
            </w:r>
          </w:p>
        </w:tc>
        <w:tc>
          <w:tcPr>
            <w:tcW w:w="138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Monto FIC-R Año 2 (M$)</w:t>
            </w:r>
          </w:p>
        </w:tc>
        <w:tc>
          <w:tcPr>
            <w:tcW w:w="136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val="en-US" w:eastAsia="es-CL"/>
              </w:rPr>
            </w:pPr>
            <w:r w:rsidRPr="00B50704">
              <w:rPr>
                <w:rFonts w:ascii="Calibri" w:eastAsia="Times New Roman" w:hAnsi="Calibri" w:cs="Times New Roman"/>
                <w:b/>
                <w:bCs/>
                <w:color w:val="FFFFFF"/>
                <w:sz w:val="18"/>
                <w:szCs w:val="18"/>
                <w:lang w:val="en-US" w:eastAsia="es-CL"/>
              </w:rPr>
              <w:t>Monto Total FIC-R (M$)</w:t>
            </w:r>
          </w:p>
        </w:tc>
        <w:tc>
          <w:tcPr>
            <w:tcW w:w="130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6"/>
                <w:szCs w:val="16"/>
                <w:lang w:eastAsia="es-CL"/>
              </w:rPr>
            </w:pPr>
            <w:r w:rsidRPr="00B50704">
              <w:rPr>
                <w:rFonts w:ascii="Calibri" w:eastAsia="Times New Roman" w:hAnsi="Calibri" w:cs="Times New Roman"/>
                <w:b/>
                <w:bCs/>
                <w:color w:val="FFFFFF"/>
                <w:sz w:val="16"/>
                <w:szCs w:val="16"/>
                <w:lang w:eastAsia="es-CL"/>
              </w:rPr>
              <w:t>Aporte Pecuniario de la Institución (M$)</w:t>
            </w:r>
          </w:p>
        </w:tc>
        <w:tc>
          <w:tcPr>
            <w:tcW w:w="130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6"/>
                <w:szCs w:val="16"/>
                <w:lang w:eastAsia="es-CL"/>
              </w:rPr>
            </w:pPr>
            <w:r w:rsidRPr="00B50704">
              <w:rPr>
                <w:rFonts w:ascii="Calibri" w:eastAsia="Times New Roman" w:hAnsi="Calibri" w:cs="Times New Roman"/>
                <w:b/>
                <w:bCs/>
                <w:color w:val="FFFFFF"/>
                <w:sz w:val="16"/>
                <w:szCs w:val="16"/>
                <w:lang w:eastAsia="es-CL"/>
              </w:rPr>
              <w:t>Aporte No Pecuniario de la Institución (M$)</w:t>
            </w:r>
          </w:p>
        </w:tc>
        <w:tc>
          <w:tcPr>
            <w:tcW w:w="130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Total Aporte Institución (M$)</w:t>
            </w:r>
          </w:p>
        </w:tc>
        <w:tc>
          <w:tcPr>
            <w:tcW w:w="1300" w:type="dxa"/>
            <w:tcBorders>
              <w:top w:val="single" w:sz="8" w:space="0" w:color="D1D1D1"/>
              <w:left w:val="nil"/>
              <w:bottom w:val="single" w:sz="8" w:space="0" w:color="D1D1D1"/>
              <w:right w:val="single" w:sz="8" w:space="0" w:color="D1D1D1"/>
            </w:tcBorders>
            <w:shd w:val="clear" w:color="000000" w:fill="04373B"/>
            <w:vAlign w:val="center"/>
            <w:hideMark/>
          </w:tcPr>
          <w:p w:rsidR="00B50704" w:rsidRPr="00B50704" w:rsidRDefault="00B50704" w:rsidP="00B50704">
            <w:pPr>
              <w:spacing w:after="0" w:line="240" w:lineRule="auto"/>
              <w:jc w:val="center"/>
              <w:rPr>
                <w:rFonts w:ascii="Calibri" w:eastAsia="Times New Roman" w:hAnsi="Calibri" w:cs="Times New Roman"/>
                <w:b/>
                <w:bCs/>
                <w:color w:val="FFFFFF"/>
                <w:sz w:val="18"/>
                <w:szCs w:val="18"/>
                <w:lang w:eastAsia="es-CL"/>
              </w:rPr>
            </w:pPr>
            <w:r w:rsidRPr="00B50704">
              <w:rPr>
                <w:rFonts w:ascii="Calibri" w:eastAsia="Times New Roman" w:hAnsi="Calibri" w:cs="Times New Roman"/>
                <w:b/>
                <w:bCs/>
                <w:color w:val="FFFFFF"/>
                <w:sz w:val="18"/>
                <w:szCs w:val="18"/>
                <w:lang w:eastAsia="es-CL"/>
              </w:rPr>
              <w:t>Monto Total Proyecto (M$)</w:t>
            </w:r>
          </w:p>
        </w:tc>
      </w:tr>
      <w:tr w:rsidR="00B50704" w:rsidRPr="00B50704" w:rsidTr="008C373C">
        <w:trPr>
          <w:trHeight w:val="315"/>
        </w:trPr>
        <w:tc>
          <w:tcPr>
            <w:tcW w:w="12980" w:type="dxa"/>
            <w:gridSpan w:val="9"/>
            <w:tcBorders>
              <w:top w:val="single" w:sz="8" w:space="0" w:color="D1D1D1"/>
              <w:left w:val="single" w:sz="8" w:space="0" w:color="D1D1D1"/>
              <w:bottom w:val="single" w:sz="8" w:space="0" w:color="D1D1D1"/>
              <w:right w:val="single" w:sz="8" w:space="0" w:color="D1D1D1"/>
            </w:tcBorders>
            <w:shd w:val="clear" w:color="000000" w:fill="DEF3FF"/>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Contratación del Programa</w:t>
            </w:r>
          </w:p>
        </w:tc>
      </w:tr>
      <w:tr w:rsidR="00B50704" w:rsidRPr="00B50704" w:rsidTr="008C373C">
        <w:trPr>
          <w:trHeight w:val="300"/>
        </w:trPr>
        <w:tc>
          <w:tcPr>
            <w:tcW w:w="21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Honorarios</w:t>
            </w:r>
          </w:p>
        </w:tc>
        <w:tc>
          <w:tcPr>
            <w:tcW w:w="1520" w:type="dxa"/>
            <w:tcBorders>
              <w:top w:val="nil"/>
              <w:left w:val="nil"/>
              <w:bottom w:val="nil"/>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42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r>
      <w:tr w:rsidR="00B50704" w:rsidRPr="00B50704" w:rsidTr="008C373C">
        <w:trPr>
          <w:trHeight w:val="46"/>
        </w:trPr>
        <w:tc>
          <w:tcPr>
            <w:tcW w:w="21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tcBorders>
              <w:top w:val="nil"/>
              <w:left w:val="nil"/>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00"/>
        </w:trPr>
        <w:tc>
          <w:tcPr>
            <w:tcW w:w="21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Difusión</w:t>
            </w:r>
          </w:p>
        </w:tc>
        <w:tc>
          <w:tcPr>
            <w:tcW w:w="152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r>
      <w:tr w:rsidR="00B50704" w:rsidRPr="00B50704" w:rsidTr="008C373C">
        <w:trPr>
          <w:trHeight w:val="269"/>
        </w:trPr>
        <w:tc>
          <w:tcPr>
            <w:tcW w:w="21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4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15"/>
        </w:trPr>
        <w:tc>
          <w:tcPr>
            <w:tcW w:w="210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xml:space="preserve">    Subcontratos</w:t>
            </w:r>
          </w:p>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42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single" w:sz="8" w:space="0" w:color="D1D1D1"/>
              <w:bottom w:val="single" w:sz="8" w:space="0" w:color="D1D1D1"/>
              <w:right w:val="single" w:sz="8" w:space="0" w:color="D1D1D1"/>
            </w:tcBorders>
            <w:vAlign w:val="center"/>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00"/>
        </w:trPr>
        <w:tc>
          <w:tcPr>
            <w:tcW w:w="21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Operación</w:t>
            </w:r>
          </w:p>
        </w:tc>
        <w:tc>
          <w:tcPr>
            <w:tcW w:w="1520" w:type="dxa"/>
            <w:tcBorders>
              <w:top w:val="nil"/>
              <w:left w:val="nil"/>
              <w:bottom w:val="nil"/>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42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r>
      <w:tr w:rsidR="00B50704" w:rsidRPr="00B50704" w:rsidTr="008C373C">
        <w:trPr>
          <w:trHeight w:val="113"/>
        </w:trPr>
        <w:tc>
          <w:tcPr>
            <w:tcW w:w="21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tcBorders>
              <w:top w:val="nil"/>
              <w:left w:val="nil"/>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00"/>
        </w:trPr>
        <w:tc>
          <w:tcPr>
            <w:tcW w:w="21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Inversión y Equipamiento</w:t>
            </w:r>
          </w:p>
        </w:tc>
        <w:tc>
          <w:tcPr>
            <w:tcW w:w="152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r>
      <w:tr w:rsidR="00B50704" w:rsidRPr="00B50704" w:rsidTr="008C373C">
        <w:trPr>
          <w:trHeight w:val="315"/>
        </w:trPr>
        <w:tc>
          <w:tcPr>
            <w:tcW w:w="21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4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15"/>
        </w:trPr>
        <w:tc>
          <w:tcPr>
            <w:tcW w:w="12980" w:type="dxa"/>
            <w:gridSpan w:val="9"/>
            <w:tcBorders>
              <w:top w:val="single" w:sz="8" w:space="0" w:color="D1D1D1"/>
              <w:left w:val="single" w:sz="8" w:space="0" w:color="D1D1D1"/>
              <w:bottom w:val="single" w:sz="8" w:space="0" w:color="D1D1D1"/>
              <w:right w:val="single" w:sz="8" w:space="0" w:color="D1D1D1"/>
            </w:tcBorders>
            <w:shd w:val="clear" w:color="000000" w:fill="DEF3FF"/>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Gastos de Administración</w:t>
            </w:r>
          </w:p>
        </w:tc>
      </w:tr>
      <w:tr w:rsidR="00B50704" w:rsidRPr="00B50704" w:rsidTr="008C373C">
        <w:trPr>
          <w:trHeight w:val="300"/>
        </w:trPr>
        <w:tc>
          <w:tcPr>
            <w:tcW w:w="21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Administración</w:t>
            </w:r>
          </w:p>
        </w:tc>
        <w:tc>
          <w:tcPr>
            <w:tcW w:w="1520" w:type="dxa"/>
            <w:tcBorders>
              <w:top w:val="nil"/>
              <w:left w:val="nil"/>
              <w:bottom w:val="nil"/>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42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8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6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300" w:type="dxa"/>
            <w:vMerge w:val="restart"/>
            <w:tcBorders>
              <w:top w:val="nil"/>
              <w:left w:val="single" w:sz="8" w:space="0" w:color="D1D1D1"/>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jc w:val="right"/>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1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1520" w:type="dxa"/>
            <w:tcBorders>
              <w:top w:val="nil"/>
              <w:left w:val="nil"/>
              <w:bottom w:val="single" w:sz="8" w:space="0" w:color="D1D1D1"/>
              <w:right w:val="single" w:sz="8" w:space="0" w:color="D1D1D1"/>
            </w:tcBorders>
            <w:shd w:val="clear" w:color="000000" w:fill="F5F5F5"/>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42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vMerge/>
            <w:tcBorders>
              <w:top w:val="nil"/>
              <w:left w:val="single" w:sz="8" w:space="0" w:color="D1D1D1"/>
              <w:bottom w:val="single" w:sz="8" w:space="0" w:color="D1D1D1"/>
              <w:right w:val="single" w:sz="8" w:space="0" w:color="D1D1D1"/>
            </w:tcBorders>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315"/>
        </w:trPr>
        <w:tc>
          <w:tcPr>
            <w:tcW w:w="21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5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42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8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6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3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227"/>
        </w:trPr>
        <w:tc>
          <w:tcPr>
            <w:tcW w:w="3620" w:type="dxa"/>
            <w:gridSpan w:val="2"/>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w:t>
            </w:r>
          </w:p>
        </w:tc>
        <w:tc>
          <w:tcPr>
            <w:tcW w:w="142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8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6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0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0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0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c>
          <w:tcPr>
            <w:tcW w:w="1300"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jc w:val="right"/>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sectPr w:rsidR="00B50704" w:rsidRPr="00B50704" w:rsidSect="00926E53">
          <w:pgSz w:w="18720" w:h="12240" w:orient="landscape" w:code="14"/>
          <w:pgMar w:top="1701" w:right="1418" w:bottom="1701" w:left="1797" w:header="720" w:footer="720" w:gutter="0"/>
          <w:cols w:space="720"/>
          <w:noEndnote/>
          <w:docGrid w:linePitch="299"/>
        </w:sect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8960" w:type="dxa"/>
        <w:tblInd w:w="55" w:type="dxa"/>
        <w:tblCellMar>
          <w:left w:w="70" w:type="dxa"/>
          <w:right w:w="70" w:type="dxa"/>
        </w:tblCellMar>
        <w:tblLook w:val="04A0" w:firstRow="1" w:lastRow="0" w:firstColumn="1" w:lastColumn="0" w:noHBand="0" w:noVBand="1"/>
      </w:tblPr>
      <w:tblGrid>
        <w:gridCol w:w="357"/>
        <w:gridCol w:w="2303"/>
        <w:gridCol w:w="1960"/>
        <w:gridCol w:w="2140"/>
        <w:gridCol w:w="2200"/>
      </w:tblGrid>
      <w:tr w:rsidR="00B50704" w:rsidRPr="00B50704" w:rsidTr="008C373C">
        <w:trPr>
          <w:trHeight w:val="300"/>
        </w:trPr>
        <w:tc>
          <w:tcPr>
            <w:tcW w:w="2660" w:type="dxa"/>
            <w:gridSpan w:val="2"/>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 FORMULACION</w:t>
            </w:r>
          </w:p>
        </w:tc>
        <w:tc>
          <w:tcPr>
            <w:tcW w:w="196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21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c>
          <w:tcPr>
            <w:tcW w:w="220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p>
        </w:tc>
      </w:tr>
      <w:tr w:rsidR="00B50704" w:rsidRPr="00B50704" w:rsidTr="008C373C">
        <w:trPr>
          <w:trHeight w:val="300"/>
        </w:trPr>
        <w:tc>
          <w:tcPr>
            <w:tcW w:w="8960" w:type="dxa"/>
            <w:gridSpan w:val="5"/>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3.1. Justificación del proyecto</w:t>
            </w:r>
          </w:p>
        </w:tc>
      </w:tr>
      <w:tr w:rsidR="00B50704" w:rsidRPr="00B50704" w:rsidTr="008C373C">
        <w:trPr>
          <w:trHeight w:val="96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La justificación de porqué se debe realizar el proyecto apunta a entregar información sobre los antecedentes generales, fundamentos, beneficiarios y proyecciones de la iniciativa. Se deben entregar datos cuantitativos que evidencien la problemática a abordar y definan la línea base, sobre la cual proyectar los resultados a obtener. Se debe adjuntar archivo en formato .pdf</w:t>
            </w:r>
          </w:p>
        </w:tc>
      </w:tr>
      <w:tr w:rsidR="00B50704" w:rsidRPr="00B50704" w:rsidTr="008C373C">
        <w:trPr>
          <w:trHeight w:val="40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 </w:t>
            </w:r>
          </w:p>
        </w:tc>
        <w:tc>
          <w:tcPr>
            <w:tcW w:w="196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 </w:t>
            </w:r>
          </w:p>
        </w:tc>
        <w:tc>
          <w:tcPr>
            <w:tcW w:w="214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 </w:t>
            </w:r>
          </w:p>
        </w:tc>
        <w:tc>
          <w:tcPr>
            <w:tcW w:w="2200"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196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Tamaño</w:t>
            </w:r>
          </w:p>
        </w:tc>
        <w:tc>
          <w:tcPr>
            <w:tcW w:w="214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Tipo</w:t>
            </w:r>
          </w:p>
        </w:tc>
        <w:tc>
          <w:tcPr>
            <w:tcW w:w="220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Acciones</w:t>
            </w:r>
          </w:p>
        </w:tc>
      </w:tr>
      <w:tr w:rsidR="00B50704" w:rsidRPr="00B50704" w:rsidTr="008C373C">
        <w:trPr>
          <w:trHeight w:val="103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i/>
                <w:iCs/>
                <w:color w:val="000000"/>
                <w:lang w:eastAsia="es-CL"/>
              </w:rPr>
            </w:pPr>
            <w:r w:rsidRPr="00B50704">
              <w:rPr>
                <w:rFonts w:ascii="Calibri" w:eastAsia="Times New Roman" w:hAnsi="Calibri" w:cs="Times New Roman"/>
                <w:i/>
                <w:iCs/>
                <w:color w:val="000000"/>
                <w:lang w:eastAsia="es-CL"/>
              </w:rPr>
              <w:t>Sin Justificación del Proyecto</w:t>
            </w:r>
          </w:p>
        </w:tc>
      </w:tr>
      <w:tr w:rsidR="00B50704" w:rsidRPr="00B50704" w:rsidTr="008C373C">
        <w:trPr>
          <w:trHeight w:val="24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i/>
                <w:iCs/>
                <w:color w:val="000000"/>
                <w:lang w:eastAsia="es-CL"/>
              </w:rPr>
            </w:pPr>
          </w:p>
        </w:tc>
        <w:tc>
          <w:tcPr>
            <w:tcW w:w="196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i/>
                <w:iCs/>
                <w:color w:val="000000"/>
                <w:lang w:eastAsia="es-CL"/>
              </w:rPr>
            </w:pPr>
          </w:p>
        </w:tc>
        <w:tc>
          <w:tcPr>
            <w:tcW w:w="214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i/>
                <w:iCs/>
                <w:color w:val="000000"/>
                <w:lang w:eastAsia="es-CL"/>
              </w:rPr>
            </w:pPr>
          </w:p>
        </w:tc>
        <w:tc>
          <w:tcPr>
            <w:tcW w:w="220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i/>
                <w:iCs/>
                <w:color w:val="000000"/>
                <w:lang w:eastAsia="es-CL"/>
              </w:rPr>
            </w:pPr>
          </w:p>
        </w:tc>
      </w:tr>
      <w:tr w:rsidR="00B50704" w:rsidRPr="00B50704" w:rsidTr="008C373C">
        <w:trPr>
          <w:trHeight w:val="300"/>
        </w:trPr>
        <w:tc>
          <w:tcPr>
            <w:tcW w:w="8960" w:type="dxa"/>
            <w:gridSpan w:val="5"/>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3.2 Matriz de Marco Lógico</w:t>
            </w:r>
          </w:p>
        </w:tc>
      </w:tr>
      <w:tr w:rsidR="00B50704" w:rsidRPr="00B50704" w:rsidTr="008C373C">
        <w:trPr>
          <w:trHeight w:val="117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sz w:val="20"/>
                <w:szCs w:val="20"/>
                <w:lang w:eastAsia="es-CL"/>
              </w:rPr>
            </w:pPr>
            <w:r w:rsidRPr="00B50704">
              <w:rPr>
                <w:rFonts w:ascii="Calibri" w:eastAsia="Times New Roman" w:hAnsi="Calibri" w:cs="Times New Roman"/>
                <w:sz w:val="20"/>
                <w:szCs w:val="20"/>
                <w:lang w:eastAsia="es-CL"/>
              </w:rPr>
              <w:t>Para la formulación del proyecto se utilizará la matriz de Marco Lógico, considerada una herramienta simplificadora con la cual se puede tener una visión completa del proyecto, además de facilitar el correcto seguimiento de la iniciativa por parte del Gobierno Regional de Atacama. El proyecto se debe leer y verificar de la siguiente manera:</w:t>
            </w:r>
          </w:p>
        </w:tc>
      </w:tr>
      <w:tr w:rsidR="00B50704" w:rsidRPr="00B50704" w:rsidTr="008C373C">
        <w:trPr>
          <w:trHeight w:val="30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a) Las actividades son necesarias para lograr cada resultado.</w:t>
            </w:r>
          </w:p>
        </w:tc>
      </w:tr>
      <w:tr w:rsidR="00B50704" w:rsidRPr="00B50704" w:rsidTr="008C373C">
        <w:trPr>
          <w:trHeight w:val="30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b) Cada resultado es necesario para el logro del propósito.</w:t>
            </w:r>
          </w:p>
        </w:tc>
      </w:tr>
      <w:tr w:rsidR="00B50704" w:rsidRPr="00B50704" w:rsidTr="008C373C">
        <w:trPr>
          <w:trHeight w:val="30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c) Si se logra el propósito, el proyecto contribuirá al logro del objetivo general.</w:t>
            </w:r>
          </w:p>
        </w:tc>
      </w:tr>
      <w:tr w:rsidR="00B50704" w:rsidRPr="00B50704" w:rsidTr="008C373C">
        <w:trPr>
          <w:trHeight w:val="30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d) El objetivo general es una adecuada respuesta al problema diagnosticado.</w:t>
            </w:r>
          </w:p>
        </w:tc>
      </w:tr>
      <w:tr w:rsidR="00B50704" w:rsidRPr="00B50704" w:rsidTr="008C373C">
        <w:trPr>
          <w:trHeight w:val="22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single" w:sz="8" w:space="0" w:color="D1D1D1"/>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Objetivo y Proposito</w:t>
            </w:r>
          </w:p>
        </w:tc>
        <w:tc>
          <w:tcPr>
            <w:tcW w:w="196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Indicadores</w:t>
            </w:r>
          </w:p>
        </w:tc>
        <w:tc>
          <w:tcPr>
            <w:tcW w:w="214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Medios de Verificación</w:t>
            </w:r>
          </w:p>
        </w:tc>
        <w:tc>
          <w:tcPr>
            <w:tcW w:w="220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Supuestos</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OBJETIVO GENERAL</w:t>
            </w:r>
          </w:p>
        </w:tc>
      </w:tr>
      <w:tr w:rsidR="00B50704" w:rsidRPr="00B50704" w:rsidTr="008C373C">
        <w:trPr>
          <w:trHeight w:val="90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PROPÓSITO</w:t>
            </w:r>
          </w:p>
        </w:tc>
      </w:tr>
      <w:tr w:rsidR="00B50704" w:rsidRPr="00B50704" w:rsidTr="008C373C">
        <w:trPr>
          <w:trHeight w:val="1140"/>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p>
        </w:tc>
        <w:tc>
          <w:tcPr>
            <w:tcW w:w="196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p>
        </w:tc>
        <w:tc>
          <w:tcPr>
            <w:tcW w:w="214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p>
        </w:tc>
        <w:tc>
          <w:tcPr>
            <w:tcW w:w="2200" w:type="dxa"/>
            <w:tcBorders>
              <w:top w:val="nil"/>
              <w:left w:val="nil"/>
              <w:bottom w:val="nil"/>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8620" w:type="dxa"/>
            <w:gridSpan w:val="4"/>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COMPONENTES</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Descripción</w:t>
            </w:r>
          </w:p>
        </w:tc>
        <w:tc>
          <w:tcPr>
            <w:tcW w:w="196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Indicadores</w:t>
            </w:r>
          </w:p>
        </w:tc>
        <w:tc>
          <w:tcPr>
            <w:tcW w:w="214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Medios de Verificación</w:t>
            </w:r>
          </w:p>
        </w:tc>
        <w:tc>
          <w:tcPr>
            <w:tcW w:w="220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Supuestos</w:t>
            </w:r>
          </w:p>
        </w:tc>
      </w:tr>
      <w:tr w:rsidR="00B50704" w:rsidRPr="00B50704" w:rsidTr="008C373C">
        <w:trPr>
          <w:trHeight w:val="148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2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single" w:sz="8" w:space="0" w:color="D1D1D1"/>
              <w:left w:val="single" w:sz="8" w:space="0" w:color="D1D1D1"/>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N°</w:t>
            </w:r>
          </w:p>
        </w:tc>
        <w:tc>
          <w:tcPr>
            <w:tcW w:w="8620" w:type="dxa"/>
            <w:gridSpan w:val="4"/>
            <w:tcBorders>
              <w:top w:val="single" w:sz="8" w:space="0" w:color="D1D1D1"/>
              <w:left w:val="nil"/>
              <w:bottom w:val="single" w:sz="8" w:space="0" w:color="D1D1D1"/>
              <w:right w:val="nil"/>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ACTIVIDADES COMPONENTE 1</w:t>
            </w:r>
          </w:p>
        </w:tc>
      </w:tr>
      <w:tr w:rsidR="00B50704" w:rsidRPr="00B50704" w:rsidTr="008C373C">
        <w:trPr>
          <w:trHeight w:val="900"/>
        </w:trPr>
        <w:tc>
          <w:tcPr>
            <w:tcW w:w="340" w:type="dxa"/>
            <w:tcBorders>
              <w:top w:val="nil"/>
              <w:left w:val="single" w:sz="8" w:space="0" w:color="D1D1D1"/>
              <w:bottom w:val="single" w:sz="8" w:space="0" w:color="D1D1D1"/>
              <w:right w:val="single" w:sz="8" w:space="0" w:color="D1D1D1"/>
            </w:tcBorders>
            <w:shd w:val="clear" w:color="auto" w:fill="auto"/>
            <w:vAlign w:val="center"/>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1</w:t>
            </w:r>
          </w:p>
        </w:tc>
        <w:tc>
          <w:tcPr>
            <w:tcW w:w="232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9062" w:type="dxa"/>
        <w:tblInd w:w="55" w:type="dxa"/>
        <w:tblCellMar>
          <w:left w:w="70" w:type="dxa"/>
          <w:right w:w="70" w:type="dxa"/>
        </w:tblCellMar>
        <w:tblLook w:val="04A0" w:firstRow="1" w:lastRow="0" w:firstColumn="1" w:lastColumn="0" w:noHBand="0" w:noVBand="1"/>
      </w:tblPr>
      <w:tblGrid>
        <w:gridCol w:w="357"/>
        <w:gridCol w:w="2348"/>
        <w:gridCol w:w="1983"/>
        <w:gridCol w:w="2165"/>
        <w:gridCol w:w="2226"/>
      </w:tblGrid>
      <w:tr w:rsidR="00B50704" w:rsidRPr="00B50704" w:rsidTr="008C373C">
        <w:trPr>
          <w:trHeight w:val="300"/>
        </w:trPr>
        <w:tc>
          <w:tcPr>
            <w:tcW w:w="2688"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 Detalle Presupuesto</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2688"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3.3.1 Honorarios</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28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Honorarios</w:t>
            </w:r>
          </w:p>
        </w:tc>
      </w:tr>
      <w:tr w:rsidR="00B50704" w:rsidRPr="00B50704" w:rsidTr="008C373C">
        <w:trPr>
          <w:trHeight w:val="46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Meses</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Horas dedicadas (Hrs/meses)</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Monto FIC -R Mensual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val="en-US" w:eastAsia="es-CL"/>
              </w:rPr>
            </w:pPr>
            <w:r w:rsidRPr="00B50704">
              <w:rPr>
                <w:rFonts w:ascii="Calibri" w:eastAsia="Times New Roman" w:hAnsi="Calibri" w:cs="Times New Roman"/>
                <w:color w:val="FFFFFF"/>
                <w:lang w:val="en-US" w:eastAsia="es-CL"/>
              </w:rPr>
              <w:t>Monto  Total FIC -R     (M$)</w:t>
            </w:r>
          </w:p>
        </w:tc>
      </w:tr>
      <w:tr w:rsidR="00B50704" w:rsidRPr="00B50704" w:rsidTr="008C373C">
        <w:trPr>
          <w:trHeight w:val="1140"/>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val="en-US" w:eastAsia="es-CL"/>
              </w:rPr>
            </w:pPr>
            <w:r w:rsidRPr="00B50704">
              <w:rPr>
                <w:rFonts w:ascii="Calibri" w:eastAsia="Times New Roman" w:hAnsi="Calibri" w:cs="Times New Roman"/>
                <w:color w:val="000000"/>
                <w:lang w:val="en-US"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val="en-US" w:eastAsia="es-CL"/>
              </w:rPr>
            </w:pPr>
            <w:r w:rsidRPr="00B50704">
              <w:rPr>
                <w:rFonts w:ascii="Calibri" w:eastAsia="Times New Roman" w:hAnsi="Calibri" w:cs="Times New Roman"/>
                <w:color w:val="000000"/>
                <w:lang w:val="en-US"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val="en-US" w:eastAsia="es-CL"/>
              </w:rPr>
            </w:pPr>
            <w:r w:rsidRPr="00B50704">
              <w:rPr>
                <w:rFonts w:ascii="Calibri" w:eastAsia="Times New Roman" w:hAnsi="Calibri" w:cs="Times New Roman"/>
                <w:color w:val="000000"/>
                <w:lang w:val="en-US"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val="en-US" w:eastAsia="es-CL"/>
              </w:rPr>
            </w:pPr>
            <w:r w:rsidRPr="00B50704">
              <w:rPr>
                <w:rFonts w:ascii="Calibri" w:eastAsia="Times New Roman" w:hAnsi="Calibri" w:cs="Times New Roman"/>
                <w:color w:val="000000"/>
                <w:lang w:val="en-US"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val="en-US" w:eastAsia="es-CL"/>
              </w:rPr>
            </w:pPr>
            <w:r w:rsidRPr="00B50704">
              <w:rPr>
                <w:rFonts w:ascii="Calibri" w:eastAsia="Times New Roman" w:hAnsi="Calibri" w:cs="Times New Roman"/>
                <w:color w:val="000000"/>
                <w:lang w:val="en-US"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val="en-US" w:eastAsia="es-CL"/>
              </w:rPr>
            </w:pPr>
          </w:p>
        </w:tc>
        <w:tc>
          <w:tcPr>
            <w:tcW w:w="6496" w:type="dxa"/>
            <w:gridSpan w:val="3"/>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JUSTIFICACIÓN Y FUNCIÓN        CV      CONTRATOS     OTROS FIC-R</w:t>
            </w:r>
          </w:p>
        </w:tc>
        <w:tc>
          <w:tcPr>
            <w:tcW w:w="2226"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48"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2688"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3.3.2 Difusión</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Difusión</w:t>
            </w:r>
          </w:p>
        </w:tc>
      </w:tr>
      <w:tr w:rsidR="00B50704" w:rsidRPr="00B50704" w:rsidTr="008C373C">
        <w:trPr>
          <w:trHeight w:val="46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Difusión</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Cantidad</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Unitario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Mensual FIC-R (M$)</w:t>
            </w:r>
          </w:p>
        </w:tc>
      </w:tr>
      <w:tr w:rsidR="00B50704" w:rsidRPr="00B50704" w:rsidTr="008C373C">
        <w:trPr>
          <w:trHeight w:val="315"/>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48" w:type="dxa"/>
            <w:tcBorders>
              <w:top w:val="nil"/>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Total FIC-R (M$)</w:t>
            </w:r>
          </w:p>
        </w:tc>
        <w:tc>
          <w:tcPr>
            <w:tcW w:w="2226"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Justificación Técnica</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2165"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28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2688"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3.3.3 Operación</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Operación</w:t>
            </w:r>
          </w:p>
        </w:tc>
      </w:tr>
      <w:tr w:rsidR="00B50704" w:rsidRPr="00B50704" w:rsidTr="008C373C">
        <w:trPr>
          <w:trHeight w:val="46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p w:rsidR="00B50704" w:rsidRPr="00B50704" w:rsidRDefault="00B50704" w:rsidP="00B50704">
            <w:pPr>
              <w:spacing w:after="0" w:line="240" w:lineRule="auto"/>
              <w:rPr>
                <w:rFonts w:ascii="Calibri" w:eastAsia="Times New Roman" w:hAnsi="Calibri" w:cs="Times New Roman"/>
                <w:color w:val="000000"/>
                <w:lang w:eastAsia="es-CL"/>
              </w:rPr>
            </w:pPr>
          </w:p>
          <w:p w:rsidR="00B50704" w:rsidRPr="00B50704" w:rsidRDefault="00B50704" w:rsidP="00B50704">
            <w:pPr>
              <w:spacing w:after="0" w:line="240" w:lineRule="auto"/>
              <w:rPr>
                <w:rFonts w:ascii="Calibri" w:eastAsia="Times New Roman" w:hAnsi="Calibri" w:cs="Times New Roman"/>
                <w:color w:val="000000"/>
                <w:lang w:eastAsia="es-CL"/>
              </w:rPr>
            </w:pPr>
          </w:p>
          <w:p w:rsidR="00B50704" w:rsidRPr="00B50704" w:rsidRDefault="00B50704" w:rsidP="00B50704">
            <w:pPr>
              <w:spacing w:after="0" w:line="240" w:lineRule="auto"/>
              <w:rPr>
                <w:rFonts w:ascii="Calibri" w:eastAsia="Times New Roman" w:hAnsi="Calibri" w:cs="Times New Roman"/>
                <w:color w:val="000000"/>
                <w:lang w:eastAsia="es-CL"/>
              </w:rPr>
            </w:pPr>
          </w:p>
          <w:p w:rsidR="00B50704" w:rsidRPr="00B50704" w:rsidRDefault="00B50704" w:rsidP="00B50704">
            <w:pPr>
              <w:spacing w:after="0" w:line="240" w:lineRule="auto"/>
              <w:rPr>
                <w:rFonts w:ascii="Calibri" w:eastAsia="Times New Roman" w:hAnsi="Calibri" w:cs="Times New Roman"/>
                <w:color w:val="000000"/>
                <w:lang w:eastAsia="es-CL"/>
              </w:rPr>
            </w:pPr>
          </w:p>
          <w:p w:rsidR="00B50704" w:rsidRPr="00B50704" w:rsidRDefault="00B50704" w:rsidP="00B50704">
            <w:pPr>
              <w:spacing w:after="0" w:line="240" w:lineRule="auto"/>
              <w:rPr>
                <w:rFonts w:ascii="Calibri" w:eastAsia="Times New Roman" w:hAnsi="Calibri" w:cs="Times New Roman"/>
                <w:color w:val="000000"/>
                <w:lang w:eastAsia="es-CL"/>
              </w:rPr>
            </w:pP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lastRenderedPageBreak/>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lastRenderedPageBreak/>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Operación</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Cantidad</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Unitario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Mensual FIC-R (M$)</w:t>
            </w:r>
          </w:p>
        </w:tc>
      </w:tr>
      <w:tr w:rsidR="00B50704" w:rsidRPr="00B50704" w:rsidTr="008C373C">
        <w:trPr>
          <w:trHeight w:val="315"/>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48" w:type="dxa"/>
            <w:tcBorders>
              <w:top w:val="nil"/>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Total FIC-R (M$)</w:t>
            </w:r>
          </w:p>
        </w:tc>
        <w:tc>
          <w:tcPr>
            <w:tcW w:w="2226"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Justificación Técnica</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9062" w:type="dxa"/>
        <w:tblInd w:w="55" w:type="dxa"/>
        <w:tblCellMar>
          <w:left w:w="70" w:type="dxa"/>
          <w:right w:w="70" w:type="dxa"/>
        </w:tblCellMar>
        <w:tblLook w:val="04A0" w:firstRow="1" w:lastRow="0" w:firstColumn="1" w:lastColumn="0" w:noHBand="0" w:noVBand="1"/>
      </w:tblPr>
      <w:tblGrid>
        <w:gridCol w:w="357"/>
        <w:gridCol w:w="2348"/>
        <w:gridCol w:w="1983"/>
        <w:gridCol w:w="2165"/>
        <w:gridCol w:w="2226"/>
      </w:tblGrid>
      <w:tr w:rsidR="00B50704" w:rsidRPr="00B50704" w:rsidTr="008C373C">
        <w:trPr>
          <w:trHeight w:val="300"/>
        </w:trPr>
        <w:tc>
          <w:tcPr>
            <w:tcW w:w="4671"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3.3.4 Inversión y Equipamiento</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Inversión y Equipamiento</w:t>
            </w:r>
          </w:p>
        </w:tc>
      </w:tr>
      <w:tr w:rsidR="00B50704" w:rsidRPr="00B50704" w:rsidTr="008C373C">
        <w:trPr>
          <w:trHeight w:val="49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Inversión y Equipamiento</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Cantidad</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Unitario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Mensual FIC-R (M$)</w:t>
            </w:r>
          </w:p>
        </w:tc>
      </w:tr>
      <w:tr w:rsidR="00B50704" w:rsidRPr="00B50704" w:rsidTr="008C373C">
        <w:trPr>
          <w:trHeight w:val="315"/>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auto" w:fill="auto"/>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348" w:type="dxa"/>
            <w:tcBorders>
              <w:top w:val="nil"/>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Total FIC-R (M$)</w:t>
            </w:r>
          </w:p>
        </w:tc>
        <w:tc>
          <w:tcPr>
            <w:tcW w:w="2226"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Justificación Técnica</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w:t>
            </w:r>
          </w:p>
        </w:tc>
        <w:tc>
          <w:tcPr>
            <w:tcW w:w="1983" w:type="dxa"/>
            <w:tcBorders>
              <w:top w:val="nil"/>
              <w:left w:val="nil"/>
              <w:bottom w:val="nil"/>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4671"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3.3.5 Gastos de Administración</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Gastos de Administración</w:t>
            </w:r>
          </w:p>
        </w:tc>
      </w:tr>
      <w:tr w:rsidR="00B50704" w:rsidRPr="00B50704" w:rsidTr="008C373C">
        <w:trPr>
          <w:trHeight w:val="46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Gasto Administrativo</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Cantidad</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Unitario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Mensual FIC-R (M$)</w:t>
            </w:r>
          </w:p>
        </w:tc>
      </w:tr>
      <w:tr w:rsidR="00B50704" w:rsidRPr="00B50704" w:rsidTr="008C373C">
        <w:trPr>
          <w:trHeight w:val="315"/>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Total FIC-R (M$)</w:t>
            </w:r>
          </w:p>
        </w:tc>
        <w:tc>
          <w:tcPr>
            <w:tcW w:w="2226"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Justificación Técnica</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2165"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rPr>
          <w:rFonts w:ascii="Calibri" w:eastAsia="Times New Roman" w:hAnsi="Calibri" w:cs="Times New Roman"/>
          <w:b/>
          <w:bCs/>
          <w:color w:val="0070C0"/>
          <w:sz w:val="24"/>
          <w:szCs w:val="24"/>
          <w:u w:val="single"/>
          <w:lang w:eastAsia="es-ES"/>
        </w:rPr>
      </w:pPr>
    </w:p>
    <w:tbl>
      <w:tblPr>
        <w:tblW w:w="9062" w:type="dxa"/>
        <w:tblInd w:w="55" w:type="dxa"/>
        <w:tblCellMar>
          <w:left w:w="70" w:type="dxa"/>
          <w:right w:w="70" w:type="dxa"/>
        </w:tblCellMar>
        <w:tblLook w:val="04A0" w:firstRow="1" w:lastRow="0" w:firstColumn="1" w:lastColumn="0" w:noHBand="0" w:noVBand="1"/>
      </w:tblPr>
      <w:tblGrid>
        <w:gridCol w:w="357"/>
        <w:gridCol w:w="2348"/>
        <w:gridCol w:w="1983"/>
        <w:gridCol w:w="2165"/>
        <w:gridCol w:w="2226"/>
      </w:tblGrid>
      <w:tr w:rsidR="00B50704" w:rsidRPr="00B50704" w:rsidTr="008C373C">
        <w:trPr>
          <w:trHeight w:val="300"/>
        </w:trPr>
        <w:tc>
          <w:tcPr>
            <w:tcW w:w="4671"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3.3.6 Gastos por Subcontratos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Todos los antecedentes presentados deben ser considerados con cargo al FIC-R y no al aporte institucional.</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31" w:type="dxa"/>
            <w:gridSpan w:val="2"/>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M$ = Miles de pesos Chilenos.</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Total Gastos por Subcontratos</w:t>
            </w:r>
          </w:p>
        </w:tc>
      </w:tr>
      <w:tr w:rsidR="00B50704" w:rsidRPr="00B50704" w:rsidTr="008C373C">
        <w:trPr>
          <w:trHeight w:val="46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72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48"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Gasto por Subcontratos</w:t>
            </w:r>
          </w:p>
        </w:tc>
        <w:tc>
          <w:tcPr>
            <w:tcW w:w="1983"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Cantidad</w:t>
            </w:r>
          </w:p>
        </w:tc>
        <w:tc>
          <w:tcPr>
            <w:tcW w:w="2165"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Unitario (M$)</w:t>
            </w:r>
          </w:p>
        </w:tc>
        <w:tc>
          <w:tcPr>
            <w:tcW w:w="2226"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Mensual FIC-R (M$)</w:t>
            </w:r>
          </w:p>
        </w:tc>
      </w:tr>
      <w:tr w:rsidR="00B50704" w:rsidRPr="00B50704" w:rsidTr="008C373C">
        <w:trPr>
          <w:trHeight w:val="315"/>
        </w:trPr>
        <w:tc>
          <w:tcPr>
            <w:tcW w:w="34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1983"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Costo Total FIC-R (M$)</w:t>
            </w:r>
          </w:p>
        </w:tc>
        <w:tc>
          <w:tcPr>
            <w:tcW w:w="2226"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Justificación Técnica</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65"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48"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83" w:type="dxa"/>
            <w:tcBorders>
              <w:top w:val="single" w:sz="8" w:space="0" w:color="D1D1D1"/>
              <w:left w:val="single" w:sz="8" w:space="0" w:color="D1D1D1"/>
              <w:bottom w:val="single" w:sz="8" w:space="0" w:color="D1D1D1"/>
              <w:right w:val="single" w:sz="8" w:space="0" w:color="D1D1D1"/>
            </w:tcBorders>
            <w:shd w:val="clear" w:color="000000" w:fill="FFFFFF"/>
            <w:vAlign w:val="bottom"/>
            <w:hideMark/>
          </w:tcPr>
          <w:p w:rsidR="00B50704" w:rsidRPr="00B50704" w:rsidRDefault="00B50704" w:rsidP="00B50704">
            <w:pPr>
              <w:spacing w:after="0" w:line="240" w:lineRule="auto"/>
              <w:jc w:val="center"/>
              <w:rPr>
                <w:rFonts w:ascii="Calibri" w:eastAsia="Times New Roman" w:hAnsi="Calibri" w:cs="Times New Roman"/>
                <w:lang w:eastAsia="es-CL"/>
              </w:rPr>
            </w:pPr>
            <w:r w:rsidRPr="00B50704">
              <w:rPr>
                <w:rFonts w:ascii="Calibri" w:eastAsia="Times New Roman" w:hAnsi="Calibri" w:cs="Times New Roman"/>
                <w:lang w:eastAsia="es-CL"/>
              </w:rPr>
              <w:t xml:space="preserve">TOTAL </w:t>
            </w:r>
          </w:p>
        </w:tc>
        <w:tc>
          <w:tcPr>
            <w:tcW w:w="2165"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26"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8977" w:type="dxa"/>
        <w:tblInd w:w="55" w:type="dxa"/>
        <w:tblCellMar>
          <w:left w:w="70" w:type="dxa"/>
          <w:right w:w="70" w:type="dxa"/>
        </w:tblCellMar>
        <w:tblLook w:val="04A0" w:firstRow="1" w:lastRow="0" w:firstColumn="1" w:lastColumn="0" w:noHBand="0" w:noVBand="1"/>
      </w:tblPr>
      <w:tblGrid>
        <w:gridCol w:w="357"/>
        <w:gridCol w:w="2320"/>
        <w:gridCol w:w="1960"/>
        <w:gridCol w:w="2140"/>
        <w:gridCol w:w="2200"/>
      </w:tblGrid>
      <w:tr w:rsidR="00B50704" w:rsidRPr="00B50704" w:rsidTr="008C373C">
        <w:trPr>
          <w:trHeight w:val="300"/>
        </w:trPr>
        <w:tc>
          <w:tcPr>
            <w:tcW w:w="4637"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 xml:space="preserve">3.4.1 Carta Gantt por componente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79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Debe presentar la programación total del proyecto en base a los tiempos estimados para la ejecución de cada resultado y sus actividades asociadas, de existir solicitud de algún permiso asociado al proyecto se debe contabilizar su solicitud como una actividad del proyecto. Utilice formato xlsx, .xls, archivo Anexo N°1</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60"/>
        </w:trPr>
        <w:tc>
          <w:tcPr>
            <w:tcW w:w="357"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single" w:sz="8" w:space="0" w:color="D1D1D1"/>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Carta Gantt por Componente</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196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Tamaño</w:t>
            </w:r>
          </w:p>
        </w:tc>
        <w:tc>
          <w:tcPr>
            <w:tcW w:w="214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Tipo</w:t>
            </w:r>
          </w:p>
        </w:tc>
        <w:tc>
          <w:tcPr>
            <w:tcW w:w="220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Acciones</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hyperlink r:id="rId10" w:history="1">
              <w:r w:rsidRPr="00B50704">
                <w:rPr>
                  <w:rFonts w:ascii="Calibri" w:eastAsia="Times New Roman" w:hAnsi="Calibri" w:cs="Times New Roman"/>
                  <w:color w:val="000000"/>
                  <w:lang w:eastAsia="es-CL"/>
                </w:rPr>
                <w:t>0,00 MB</w:t>
              </w:r>
            </w:hyperlink>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p w:rsidR="00B50704" w:rsidRPr="00B50704" w:rsidRDefault="00B50704" w:rsidP="00B50704">
            <w:pPr>
              <w:spacing w:after="0" w:line="240" w:lineRule="auto"/>
              <w:rPr>
                <w:rFonts w:ascii="Calibri" w:eastAsia="Times New Roman" w:hAnsi="Calibri" w:cs="Times New Roman"/>
                <w:color w:val="000000"/>
                <w:lang w:eastAsia="es-CL"/>
              </w:rPr>
            </w:pP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4637"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3.4.2 Carta Gantt por informe</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7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La Carta Gantt por Informe tiene la finalidad de conocer la programación de gastos de la iniciativa. Utilice formato xlsx, .xls archivo Anexo N°2</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57" w:type="dxa"/>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single" w:sz="8" w:space="0" w:color="D1D1D1"/>
              <w:left w:val="single" w:sz="8" w:space="0" w:color="D1D1D1"/>
              <w:bottom w:val="single" w:sz="8" w:space="0" w:color="D1D1D1"/>
              <w:right w:val="nil"/>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Carta Gantt por informe</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196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Tamaño</w:t>
            </w:r>
          </w:p>
        </w:tc>
        <w:tc>
          <w:tcPr>
            <w:tcW w:w="214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Tipo</w:t>
            </w:r>
          </w:p>
        </w:tc>
        <w:tc>
          <w:tcPr>
            <w:tcW w:w="220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Acciones</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nil"/>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hyperlink r:id="rId11" w:history="1">
              <w:r w:rsidRPr="00B50704">
                <w:rPr>
                  <w:rFonts w:ascii="Calibri" w:eastAsia="Times New Roman" w:hAnsi="Calibri" w:cs="Times New Roman"/>
                  <w:color w:val="000000"/>
                  <w:lang w:eastAsia="es-CL"/>
                </w:rPr>
                <w:t>0,00 MB</w:t>
              </w:r>
            </w:hyperlink>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960" w:type="dxa"/>
            <w:tcBorders>
              <w:top w:val="nil"/>
              <w:left w:val="nil"/>
              <w:bottom w:val="nil"/>
              <w:right w:val="nil"/>
            </w:tcBorders>
            <w:shd w:val="clear" w:color="000000" w:fill="FFFFFF"/>
            <w:noWrap/>
            <w:vAlign w:val="bottom"/>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140" w:type="dxa"/>
            <w:tcBorders>
              <w:top w:val="nil"/>
              <w:left w:val="nil"/>
              <w:bottom w:val="nil"/>
              <w:right w:val="nil"/>
            </w:tcBorders>
            <w:shd w:val="clear" w:color="000000" w:fill="FFFFFF"/>
            <w:noWrap/>
            <w:vAlign w:val="bottom"/>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4637" w:type="dxa"/>
            <w:gridSpan w:val="3"/>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3.5 Programación actividades de difusión</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40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En el siguiente cuadro se deben detallar todas las actividades de difusión contempladas en el proyecto.</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280" w:type="dxa"/>
            <w:gridSpan w:val="2"/>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Rut Encargado</w:t>
            </w:r>
          </w:p>
        </w:tc>
        <w:tc>
          <w:tcPr>
            <w:tcW w:w="4340" w:type="dxa"/>
            <w:gridSpan w:val="2"/>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 Encargado</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280" w:type="dxa"/>
            <w:gridSpan w:val="2"/>
            <w:tcBorders>
              <w:top w:val="single" w:sz="8" w:space="0" w:color="D1D1D1"/>
              <w:left w:val="single" w:sz="8" w:space="0" w:color="D1D1D1"/>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4340" w:type="dxa"/>
            <w:gridSpan w:val="2"/>
            <w:tcBorders>
              <w:top w:val="single" w:sz="8" w:space="0" w:color="D1D1D1"/>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57" w:type="dxa"/>
            <w:tcBorders>
              <w:top w:val="nil"/>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2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Actividad</w:t>
            </w:r>
          </w:p>
        </w:tc>
        <w:tc>
          <w:tcPr>
            <w:tcW w:w="196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Objetivo</w:t>
            </w:r>
          </w:p>
        </w:tc>
        <w:tc>
          <w:tcPr>
            <w:tcW w:w="214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Descripción</w:t>
            </w:r>
          </w:p>
        </w:tc>
        <w:tc>
          <w:tcPr>
            <w:tcW w:w="2200" w:type="dxa"/>
            <w:tcBorders>
              <w:top w:val="nil"/>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Fecha Estimada</w:t>
            </w:r>
          </w:p>
        </w:tc>
      </w:tr>
      <w:tr w:rsidR="00B50704" w:rsidRPr="00B50704" w:rsidTr="008C373C">
        <w:trPr>
          <w:trHeight w:val="510"/>
        </w:trPr>
        <w:tc>
          <w:tcPr>
            <w:tcW w:w="357"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8960" w:type="dxa"/>
        <w:tblCellMar>
          <w:left w:w="70" w:type="dxa"/>
          <w:right w:w="70" w:type="dxa"/>
        </w:tblCellMar>
        <w:tblLook w:val="04A0" w:firstRow="1" w:lastRow="0" w:firstColumn="1" w:lastColumn="0" w:noHBand="0" w:noVBand="1"/>
      </w:tblPr>
      <w:tblGrid>
        <w:gridCol w:w="2660"/>
        <w:gridCol w:w="1960"/>
        <w:gridCol w:w="2140"/>
        <w:gridCol w:w="2200"/>
      </w:tblGrid>
      <w:tr w:rsidR="00B50704" w:rsidRPr="00B50704" w:rsidTr="008C373C">
        <w:trPr>
          <w:trHeight w:val="300"/>
        </w:trPr>
        <w:tc>
          <w:tcPr>
            <w:tcW w:w="26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3.6 Anexos</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26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3.6.1 Anexos Obligatorios</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915"/>
        </w:trPr>
        <w:tc>
          <w:tcPr>
            <w:tcW w:w="26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6300" w:type="dxa"/>
            <w:gridSpan w:val="3"/>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A continuación deberá ingresar la documentación reglamentaria solicitada para poder hacer válida esta postulación. Todos los archivos a subir pueden tener los siguientes formatos: .jpeg, .png, .pdf, .doc, .docx, .odt, .xlsx, .xls, .ods. Solo se permite subir un archivo por ítem.</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tbl>
      <w:tblPr>
        <w:tblW w:w="8977" w:type="dxa"/>
        <w:tblInd w:w="55" w:type="dxa"/>
        <w:tblCellMar>
          <w:left w:w="70" w:type="dxa"/>
          <w:right w:w="70" w:type="dxa"/>
        </w:tblCellMar>
        <w:tblLook w:val="04A0" w:firstRow="1" w:lastRow="0" w:firstColumn="1" w:lastColumn="0" w:noHBand="0" w:noVBand="1"/>
      </w:tblPr>
      <w:tblGrid>
        <w:gridCol w:w="357"/>
        <w:gridCol w:w="2320"/>
        <w:gridCol w:w="1960"/>
        <w:gridCol w:w="2140"/>
        <w:gridCol w:w="2200"/>
      </w:tblGrid>
      <w:tr w:rsidR="00B50704" w:rsidRPr="00B50704" w:rsidTr="008C373C">
        <w:trPr>
          <w:trHeight w:val="315"/>
        </w:trPr>
        <w:tc>
          <w:tcPr>
            <w:tcW w:w="357"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2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Anexo</w:t>
            </w:r>
          </w:p>
        </w:tc>
        <w:tc>
          <w:tcPr>
            <w:tcW w:w="196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214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Tamaño</w:t>
            </w:r>
          </w:p>
        </w:tc>
        <w:tc>
          <w:tcPr>
            <w:tcW w:w="220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Tipo</w:t>
            </w:r>
          </w:p>
        </w:tc>
      </w:tr>
      <w:tr w:rsidR="00B50704" w:rsidRPr="00B50704" w:rsidTr="008C373C">
        <w:trPr>
          <w:trHeight w:val="466"/>
        </w:trPr>
        <w:tc>
          <w:tcPr>
            <w:tcW w:w="357"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left="-197" w:firstLineChars="100" w:firstLine="220"/>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1</w:t>
            </w:r>
          </w:p>
        </w:tc>
        <w:tc>
          <w:tcPr>
            <w:tcW w:w="232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sz w:val="18"/>
                <w:szCs w:val="18"/>
                <w:lang w:eastAsia="es-CL"/>
              </w:rPr>
            </w:pPr>
            <w:r w:rsidRPr="00B50704">
              <w:rPr>
                <w:rFonts w:ascii="Calibri" w:eastAsia="Times New Roman" w:hAnsi="Calibri" w:cs="Times New Roman"/>
                <w:color w:val="000000"/>
                <w:sz w:val="18"/>
                <w:szCs w:val="18"/>
                <w:lang w:eastAsia="es-CL"/>
              </w:rPr>
              <w:t>Currículum vitae institucional</w:t>
            </w:r>
          </w:p>
        </w:tc>
        <w:tc>
          <w:tcPr>
            <w:tcW w:w="196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1494"/>
        </w:trPr>
        <w:tc>
          <w:tcPr>
            <w:tcW w:w="357"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left="-197" w:firstLineChars="100" w:firstLine="220"/>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2</w:t>
            </w:r>
          </w:p>
        </w:tc>
        <w:tc>
          <w:tcPr>
            <w:tcW w:w="232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sz w:val="18"/>
                <w:szCs w:val="18"/>
                <w:lang w:eastAsia="es-CL"/>
              </w:rPr>
            </w:pPr>
            <w:r w:rsidRPr="00B50704">
              <w:rPr>
                <w:rFonts w:ascii="Calibri" w:eastAsia="Times New Roman" w:hAnsi="Calibri" w:cs="Times New Roman"/>
                <w:color w:val="000000"/>
                <w:sz w:val="18"/>
                <w:szCs w:val="18"/>
                <w:lang w:eastAsia="es-CL"/>
              </w:rPr>
              <w:t>Certificado de inscripción en el Registro Institucional de Personas Jurídicas Receptoras de Fondos Públicos del Gobierno Regional de Atacama</w:t>
            </w:r>
          </w:p>
        </w:tc>
        <w:tc>
          <w:tcPr>
            <w:tcW w:w="196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922"/>
        </w:trPr>
        <w:tc>
          <w:tcPr>
            <w:tcW w:w="357" w:type="dxa"/>
            <w:tcBorders>
              <w:top w:val="nil"/>
              <w:left w:val="single" w:sz="8" w:space="0" w:color="D1D1D1"/>
              <w:bottom w:val="single" w:sz="8" w:space="0" w:color="D1D1D1"/>
              <w:right w:val="single" w:sz="8" w:space="0" w:color="D1D1D1"/>
            </w:tcBorders>
            <w:shd w:val="clear" w:color="000000" w:fill="FFFFFF"/>
            <w:hideMark/>
          </w:tcPr>
          <w:p w:rsidR="00B50704" w:rsidRPr="00B50704" w:rsidRDefault="00B50704" w:rsidP="00B50704">
            <w:pPr>
              <w:spacing w:after="0" w:line="240" w:lineRule="auto"/>
              <w:ind w:left="-197" w:firstLineChars="100" w:firstLine="220"/>
              <w:jc w:val="center"/>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3</w:t>
            </w:r>
          </w:p>
        </w:tc>
        <w:tc>
          <w:tcPr>
            <w:tcW w:w="232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sz w:val="18"/>
                <w:szCs w:val="18"/>
                <w:lang w:eastAsia="es-CL"/>
              </w:rPr>
            </w:pPr>
            <w:r w:rsidRPr="00B50704">
              <w:rPr>
                <w:rFonts w:ascii="Calibri" w:eastAsia="Times New Roman" w:hAnsi="Calibri" w:cs="Times New Roman"/>
                <w:color w:val="000000"/>
                <w:sz w:val="18"/>
                <w:szCs w:val="18"/>
                <w:lang w:eastAsia="es-CL"/>
              </w:rPr>
              <w:t>Certificado emitido por el  Ministerio de Educación reconocimiento oficial</w:t>
            </w:r>
          </w:p>
        </w:tc>
        <w:tc>
          <w:tcPr>
            <w:tcW w:w="196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000000" w:fill="FFFFFF"/>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0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315"/>
        </w:trPr>
        <w:tc>
          <w:tcPr>
            <w:tcW w:w="2677" w:type="dxa"/>
            <w:gridSpan w:val="2"/>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b/>
                <w:bCs/>
                <w:color w:val="000000"/>
                <w:lang w:eastAsia="es-CL"/>
              </w:rPr>
            </w:pPr>
            <w:r w:rsidRPr="00B50704">
              <w:rPr>
                <w:rFonts w:ascii="Calibri" w:eastAsia="Times New Roman" w:hAnsi="Calibri" w:cs="Times New Roman"/>
                <w:b/>
                <w:bCs/>
                <w:color w:val="000000"/>
                <w:lang w:eastAsia="es-CL"/>
              </w:rPr>
              <w:t>3.6.2 Anexos Opcionales</w:t>
            </w:r>
          </w:p>
        </w:tc>
        <w:tc>
          <w:tcPr>
            <w:tcW w:w="196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r w:rsidR="00B50704" w:rsidRPr="00B50704" w:rsidTr="008C373C">
        <w:trPr>
          <w:trHeight w:val="630"/>
        </w:trPr>
        <w:tc>
          <w:tcPr>
            <w:tcW w:w="357" w:type="dxa"/>
            <w:tcBorders>
              <w:top w:val="nil"/>
              <w:left w:val="nil"/>
              <w:bottom w:val="nil"/>
              <w:right w:val="nil"/>
            </w:tcBorders>
            <w:shd w:val="clear" w:color="000000" w:fill="FFFFFF"/>
            <w:noWrap/>
            <w:vAlign w:val="bottom"/>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8620" w:type="dxa"/>
            <w:gridSpan w:val="4"/>
            <w:tcBorders>
              <w:top w:val="nil"/>
              <w:left w:val="nil"/>
              <w:bottom w:val="nil"/>
              <w:right w:val="nil"/>
            </w:tcBorders>
            <w:shd w:val="clear" w:color="000000" w:fill="FFFFFF"/>
            <w:vAlign w:val="center"/>
            <w:hideMark/>
          </w:tcPr>
          <w:p w:rsidR="00B50704" w:rsidRPr="00B50704" w:rsidRDefault="00B50704" w:rsidP="00B50704">
            <w:pPr>
              <w:spacing w:after="0" w:line="240" w:lineRule="auto"/>
              <w:rPr>
                <w:rFonts w:ascii="Calibri" w:eastAsia="Times New Roman" w:hAnsi="Calibri" w:cs="Times New Roman"/>
                <w:color w:val="000000"/>
                <w:sz w:val="20"/>
                <w:szCs w:val="20"/>
                <w:lang w:eastAsia="es-CL"/>
              </w:rPr>
            </w:pPr>
            <w:r w:rsidRPr="00B50704">
              <w:rPr>
                <w:rFonts w:ascii="Calibri" w:eastAsia="Times New Roman" w:hAnsi="Calibri" w:cs="Times New Roman"/>
                <w:color w:val="000000"/>
                <w:sz w:val="20"/>
                <w:szCs w:val="20"/>
                <w:lang w:eastAsia="es-CL"/>
              </w:rPr>
              <w:t>Se puede incluir información relevante que no haya sido mencionada y que se considere importante para la mejor comprensión de la iniciativa.</w:t>
            </w:r>
          </w:p>
        </w:tc>
      </w:tr>
      <w:tr w:rsidR="00B50704" w:rsidRPr="00B50704" w:rsidTr="008C373C">
        <w:trPr>
          <w:trHeight w:val="315"/>
        </w:trPr>
        <w:tc>
          <w:tcPr>
            <w:tcW w:w="357" w:type="dxa"/>
            <w:tcBorders>
              <w:top w:val="single" w:sz="8" w:space="0" w:color="D1D1D1"/>
              <w:left w:val="single" w:sz="8" w:space="0" w:color="D1D1D1"/>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w:t>
            </w:r>
          </w:p>
        </w:tc>
        <w:tc>
          <w:tcPr>
            <w:tcW w:w="232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Nombre</w:t>
            </w:r>
          </w:p>
        </w:tc>
        <w:tc>
          <w:tcPr>
            <w:tcW w:w="196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Descripción</w:t>
            </w:r>
          </w:p>
        </w:tc>
        <w:tc>
          <w:tcPr>
            <w:tcW w:w="214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Tamaño</w:t>
            </w:r>
          </w:p>
        </w:tc>
        <w:tc>
          <w:tcPr>
            <w:tcW w:w="2200" w:type="dxa"/>
            <w:tcBorders>
              <w:top w:val="single" w:sz="8" w:space="0" w:color="D1D1D1"/>
              <w:left w:val="nil"/>
              <w:bottom w:val="single" w:sz="8" w:space="0" w:color="D1D1D1"/>
              <w:right w:val="single" w:sz="8" w:space="0" w:color="D1D1D1"/>
            </w:tcBorders>
            <w:shd w:val="clear" w:color="000000" w:fill="04373B"/>
            <w:vAlign w:val="bottom"/>
            <w:hideMark/>
          </w:tcPr>
          <w:p w:rsidR="00B50704" w:rsidRPr="00B50704" w:rsidRDefault="00B50704" w:rsidP="00B50704">
            <w:pPr>
              <w:spacing w:after="0" w:line="240" w:lineRule="auto"/>
              <w:jc w:val="center"/>
              <w:rPr>
                <w:rFonts w:ascii="Calibri" w:eastAsia="Times New Roman" w:hAnsi="Calibri" w:cs="Times New Roman"/>
                <w:color w:val="FFFFFF"/>
                <w:lang w:eastAsia="es-CL"/>
              </w:rPr>
            </w:pPr>
            <w:r w:rsidRPr="00B50704">
              <w:rPr>
                <w:rFonts w:ascii="Calibri" w:eastAsia="Times New Roman" w:hAnsi="Calibri" w:cs="Times New Roman"/>
                <w:color w:val="FFFFFF"/>
                <w:lang w:eastAsia="es-CL"/>
              </w:rPr>
              <w:t>Tipo</w:t>
            </w:r>
          </w:p>
        </w:tc>
      </w:tr>
      <w:tr w:rsidR="00B50704" w:rsidRPr="00B50704" w:rsidTr="008C373C">
        <w:trPr>
          <w:trHeight w:val="495"/>
        </w:trPr>
        <w:tc>
          <w:tcPr>
            <w:tcW w:w="357"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320" w:type="dxa"/>
            <w:tcBorders>
              <w:top w:val="nil"/>
              <w:left w:val="single" w:sz="8" w:space="0" w:color="D1D1D1"/>
              <w:bottom w:val="single" w:sz="8" w:space="0" w:color="D1D1D1"/>
              <w:right w:val="nil"/>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196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14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c>
          <w:tcPr>
            <w:tcW w:w="2200" w:type="dxa"/>
            <w:tcBorders>
              <w:top w:val="nil"/>
              <w:left w:val="nil"/>
              <w:bottom w:val="single" w:sz="8" w:space="0" w:color="D1D1D1"/>
              <w:right w:val="single" w:sz="8" w:space="0" w:color="D1D1D1"/>
            </w:tcBorders>
            <w:shd w:val="clear" w:color="auto" w:fill="auto"/>
            <w:hideMark/>
          </w:tcPr>
          <w:p w:rsidR="00B50704" w:rsidRPr="00B50704" w:rsidRDefault="00B50704" w:rsidP="00B50704">
            <w:pPr>
              <w:spacing w:after="0" w:line="240" w:lineRule="auto"/>
              <w:ind w:firstLineChars="100" w:firstLine="220"/>
              <w:rPr>
                <w:rFonts w:ascii="Calibri" w:eastAsia="Times New Roman" w:hAnsi="Calibri" w:cs="Times New Roman"/>
                <w:color w:val="000000"/>
                <w:lang w:eastAsia="es-CL"/>
              </w:rPr>
            </w:pPr>
            <w:r w:rsidRPr="00B50704">
              <w:rPr>
                <w:rFonts w:ascii="Calibri" w:eastAsia="Times New Roman" w:hAnsi="Calibri" w:cs="Times New Roman"/>
                <w:color w:val="000000"/>
                <w:lang w:eastAsia="es-CL"/>
              </w:rPr>
              <w:t> </w:t>
            </w:r>
          </w:p>
        </w:tc>
      </w:tr>
    </w:tbl>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200" w:line="276" w:lineRule="auto"/>
        <w:rPr>
          <w:rFonts w:ascii="Calibri" w:eastAsia="Calibri" w:hAnsi="Calibri" w:cs="Times New Roman"/>
          <w:lang w:val="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B50704" w:rsidRPr="00B50704" w:rsidRDefault="00B50704" w:rsidP="00B50704">
      <w:pPr>
        <w:spacing w:after="0" w:line="240" w:lineRule="auto"/>
        <w:jc w:val="center"/>
        <w:rPr>
          <w:rFonts w:ascii="Calibri" w:eastAsia="Times New Roman" w:hAnsi="Calibri" w:cs="Times New Roman"/>
          <w:b/>
          <w:bCs/>
          <w:color w:val="0070C0"/>
          <w:sz w:val="24"/>
          <w:szCs w:val="24"/>
          <w:u w:val="single"/>
          <w:lang w:eastAsia="es-ES"/>
        </w:rPr>
      </w:pPr>
    </w:p>
    <w:p w:rsidR="00C638F5" w:rsidRDefault="00C638F5">
      <w:bookmarkStart w:id="0" w:name="_GoBack"/>
      <w:bookmarkEnd w:id="0"/>
    </w:p>
    <w:sectPr w:rsidR="00C638F5" w:rsidSect="00926E53">
      <w:pgSz w:w="12240" w:h="18720" w:code="14"/>
      <w:pgMar w:top="1418" w:right="1701" w:bottom="179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D5" w:rsidRDefault="00B50704" w:rsidP="006C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5ED5" w:rsidRDefault="00B50704" w:rsidP="00F87BAA">
    <w:pPr>
      <w:pStyle w:val="Piedepgina"/>
      <w:ind w:right="360"/>
    </w:pPr>
  </w:p>
  <w:p w:rsidR="00A05ED5" w:rsidRDefault="00B507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D5" w:rsidRDefault="00B50704" w:rsidP="006C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A05ED5" w:rsidRDefault="00B50704" w:rsidP="00F87BAA">
    <w:pPr>
      <w:pStyle w:val="Piedepgina"/>
      <w:ind w:right="360"/>
    </w:pPr>
  </w:p>
  <w:p w:rsidR="00A05ED5" w:rsidRDefault="00B50704"/>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D5" w:rsidRDefault="00B50704">
    <w:pPr>
      <w:pStyle w:val="Encabezado"/>
    </w:pPr>
    <w:r>
      <w:rPr>
        <w:noProof/>
        <w:lang w:val="es-CL" w:eastAsia="es-CL"/>
      </w:rPr>
      <w:drawing>
        <wp:anchor distT="0" distB="0" distL="114300" distR="114300" simplePos="0" relativeHeight="251660288" behindDoc="1" locked="0" layoutInCell="1" allowOverlap="1">
          <wp:simplePos x="0" y="0"/>
          <wp:positionH relativeFrom="column">
            <wp:posOffset>5337175</wp:posOffset>
          </wp:positionH>
          <wp:positionV relativeFrom="paragraph">
            <wp:posOffset>-195580</wp:posOffset>
          </wp:positionV>
          <wp:extent cx="644525" cy="644525"/>
          <wp:effectExtent l="0" t="0" r="317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-128270</wp:posOffset>
          </wp:positionV>
          <wp:extent cx="1143000" cy="517525"/>
          <wp:effectExtent l="0" t="0" r="0" b="0"/>
          <wp:wrapNone/>
          <wp:docPr id="1" name="Imagen 1" descr="Ataca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taca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ED5" w:rsidRDefault="00B507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F5"/>
    <w:multiLevelType w:val="hybridMultilevel"/>
    <w:tmpl w:val="F2EE342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01397"/>
    <w:multiLevelType w:val="hybridMultilevel"/>
    <w:tmpl w:val="961669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76728E"/>
    <w:multiLevelType w:val="hybridMultilevel"/>
    <w:tmpl w:val="21A4EFC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0F9D3F6C"/>
    <w:multiLevelType w:val="hybridMultilevel"/>
    <w:tmpl w:val="CC4E68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05C441C"/>
    <w:multiLevelType w:val="hybridMultilevel"/>
    <w:tmpl w:val="0596B58A"/>
    <w:lvl w:ilvl="0" w:tplc="8F02B130">
      <w:start w:val="3"/>
      <w:numFmt w:val="lowerLetter"/>
      <w:lvlText w:val="%1."/>
      <w:lvlJc w:val="left"/>
      <w:pPr>
        <w:ind w:left="2496" w:hanging="360"/>
      </w:pPr>
      <w:rPr>
        <w:rFonts w:hint="default"/>
        <w:b/>
      </w:rPr>
    </w:lvl>
    <w:lvl w:ilvl="1" w:tplc="340A0019" w:tentative="1">
      <w:start w:val="1"/>
      <w:numFmt w:val="lowerLetter"/>
      <w:lvlText w:val="%2."/>
      <w:lvlJc w:val="left"/>
      <w:pPr>
        <w:ind w:left="3216" w:hanging="360"/>
      </w:pPr>
    </w:lvl>
    <w:lvl w:ilvl="2" w:tplc="340A001B" w:tentative="1">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5" w15:restartNumberingAfterBreak="0">
    <w:nsid w:val="123940E2"/>
    <w:multiLevelType w:val="hybridMultilevel"/>
    <w:tmpl w:val="6C3EF90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D06178"/>
    <w:multiLevelType w:val="hybridMultilevel"/>
    <w:tmpl w:val="F0FE0190"/>
    <w:lvl w:ilvl="0" w:tplc="999EBC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5CD1E2E"/>
    <w:multiLevelType w:val="hybridMultilevel"/>
    <w:tmpl w:val="EA3E14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17951"/>
    <w:multiLevelType w:val="hybridMultilevel"/>
    <w:tmpl w:val="6EF2D3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312513"/>
    <w:multiLevelType w:val="hybridMultilevel"/>
    <w:tmpl w:val="C7BABA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B57D2"/>
    <w:multiLevelType w:val="multilevel"/>
    <w:tmpl w:val="A9B29990"/>
    <w:lvl w:ilvl="0">
      <w:start w:val="1"/>
      <w:numFmt w:val="lowerLetter"/>
      <w:lvlText w:val="%1.1."/>
      <w:lvlJc w:val="center"/>
      <w:pPr>
        <w:ind w:left="720" w:hanging="360"/>
      </w:pPr>
      <w:rPr>
        <w:rFonts w:ascii="Calibri" w:hAnsi="Calibri" w:cs="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DD46C9"/>
    <w:multiLevelType w:val="hybridMultilevel"/>
    <w:tmpl w:val="A172133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E31EB8"/>
    <w:multiLevelType w:val="hybridMultilevel"/>
    <w:tmpl w:val="46744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3C447A"/>
    <w:multiLevelType w:val="hybridMultilevel"/>
    <w:tmpl w:val="6A7217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C3658"/>
    <w:multiLevelType w:val="hybridMultilevel"/>
    <w:tmpl w:val="752A5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A0761F"/>
    <w:multiLevelType w:val="hybridMultilevel"/>
    <w:tmpl w:val="A9B29990"/>
    <w:lvl w:ilvl="0" w:tplc="F65843D4">
      <w:start w:val="1"/>
      <w:numFmt w:val="lowerLetter"/>
      <w:lvlText w:val="%1.1."/>
      <w:lvlJc w:val="center"/>
      <w:pPr>
        <w:ind w:left="720" w:hanging="360"/>
      </w:pPr>
      <w:rPr>
        <w:rFonts w:ascii="Calibri" w:hAnsi="Calibri" w:cs="Calibri"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B01D8E"/>
    <w:multiLevelType w:val="hybridMultilevel"/>
    <w:tmpl w:val="F97C91DA"/>
    <w:lvl w:ilvl="0" w:tplc="D1D8D89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28D0A90"/>
    <w:multiLevelType w:val="hybridMultilevel"/>
    <w:tmpl w:val="E3C248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9FC3666"/>
    <w:multiLevelType w:val="hybridMultilevel"/>
    <w:tmpl w:val="36B8A9B4"/>
    <w:lvl w:ilvl="0" w:tplc="AF4EF8B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60230E"/>
    <w:multiLevelType w:val="hybridMultilevel"/>
    <w:tmpl w:val="A7B0BA1C"/>
    <w:lvl w:ilvl="0" w:tplc="D786C588">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0" w15:restartNumberingAfterBreak="0">
    <w:nsid w:val="41F10B47"/>
    <w:multiLevelType w:val="hybridMultilevel"/>
    <w:tmpl w:val="96EE8C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F163F3"/>
    <w:multiLevelType w:val="hybridMultilevel"/>
    <w:tmpl w:val="4D9E08D2"/>
    <w:lvl w:ilvl="0" w:tplc="04090005">
      <w:start w:val="1"/>
      <w:numFmt w:val="bullet"/>
      <w:lvlText w:val=""/>
      <w:lvlJc w:val="left"/>
      <w:pPr>
        <w:ind w:left="1855" w:hanging="360"/>
      </w:pPr>
      <w:rPr>
        <w:rFonts w:ascii="Wingdings" w:hAnsi="Wingdings" w:hint="default"/>
      </w:rPr>
    </w:lvl>
    <w:lvl w:ilvl="1" w:tplc="1D78EAE4">
      <w:numFmt w:val="bullet"/>
      <w:lvlText w:val="•"/>
      <w:lvlJc w:val="left"/>
      <w:pPr>
        <w:ind w:left="3143" w:hanging="360"/>
      </w:pPr>
      <w:rPr>
        <w:rFonts w:ascii="Arial" w:eastAsia="Times New Roman" w:hAnsi="Arial" w:cs="Arial" w:hint="default"/>
      </w:rPr>
    </w:lvl>
    <w:lvl w:ilvl="2" w:tplc="340A0005" w:tentative="1">
      <w:start w:val="1"/>
      <w:numFmt w:val="bullet"/>
      <w:lvlText w:val=""/>
      <w:lvlJc w:val="left"/>
      <w:pPr>
        <w:ind w:left="3863" w:hanging="360"/>
      </w:pPr>
      <w:rPr>
        <w:rFonts w:ascii="Wingdings" w:hAnsi="Wingdings" w:hint="default"/>
      </w:rPr>
    </w:lvl>
    <w:lvl w:ilvl="3" w:tplc="340A0001" w:tentative="1">
      <w:start w:val="1"/>
      <w:numFmt w:val="bullet"/>
      <w:lvlText w:val=""/>
      <w:lvlJc w:val="left"/>
      <w:pPr>
        <w:ind w:left="4583" w:hanging="360"/>
      </w:pPr>
      <w:rPr>
        <w:rFonts w:ascii="Symbol" w:hAnsi="Symbol" w:hint="default"/>
      </w:rPr>
    </w:lvl>
    <w:lvl w:ilvl="4" w:tplc="340A0003" w:tentative="1">
      <w:start w:val="1"/>
      <w:numFmt w:val="bullet"/>
      <w:lvlText w:val="o"/>
      <w:lvlJc w:val="left"/>
      <w:pPr>
        <w:ind w:left="5303" w:hanging="360"/>
      </w:pPr>
      <w:rPr>
        <w:rFonts w:ascii="Courier New" w:hAnsi="Courier New" w:cs="Courier New" w:hint="default"/>
      </w:rPr>
    </w:lvl>
    <w:lvl w:ilvl="5" w:tplc="340A0005" w:tentative="1">
      <w:start w:val="1"/>
      <w:numFmt w:val="bullet"/>
      <w:lvlText w:val=""/>
      <w:lvlJc w:val="left"/>
      <w:pPr>
        <w:ind w:left="6023" w:hanging="360"/>
      </w:pPr>
      <w:rPr>
        <w:rFonts w:ascii="Wingdings" w:hAnsi="Wingdings" w:hint="default"/>
      </w:rPr>
    </w:lvl>
    <w:lvl w:ilvl="6" w:tplc="340A0001" w:tentative="1">
      <w:start w:val="1"/>
      <w:numFmt w:val="bullet"/>
      <w:lvlText w:val=""/>
      <w:lvlJc w:val="left"/>
      <w:pPr>
        <w:ind w:left="6743" w:hanging="360"/>
      </w:pPr>
      <w:rPr>
        <w:rFonts w:ascii="Symbol" w:hAnsi="Symbol" w:hint="default"/>
      </w:rPr>
    </w:lvl>
    <w:lvl w:ilvl="7" w:tplc="340A0003" w:tentative="1">
      <w:start w:val="1"/>
      <w:numFmt w:val="bullet"/>
      <w:lvlText w:val="o"/>
      <w:lvlJc w:val="left"/>
      <w:pPr>
        <w:ind w:left="7463" w:hanging="360"/>
      </w:pPr>
      <w:rPr>
        <w:rFonts w:ascii="Courier New" w:hAnsi="Courier New" w:cs="Courier New" w:hint="default"/>
      </w:rPr>
    </w:lvl>
    <w:lvl w:ilvl="8" w:tplc="340A0005" w:tentative="1">
      <w:start w:val="1"/>
      <w:numFmt w:val="bullet"/>
      <w:lvlText w:val=""/>
      <w:lvlJc w:val="left"/>
      <w:pPr>
        <w:ind w:left="8183" w:hanging="360"/>
      </w:pPr>
      <w:rPr>
        <w:rFonts w:ascii="Wingdings" w:hAnsi="Wingdings" w:hint="default"/>
      </w:rPr>
    </w:lvl>
  </w:abstractNum>
  <w:abstractNum w:abstractNumId="22" w15:restartNumberingAfterBreak="0">
    <w:nsid w:val="43F9669B"/>
    <w:multiLevelType w:val="hybridMultilevel"/>
    <w:tmpl w:val="0D2E0B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A2FBD"/>
    <w:multiLevelType w:val="hybridMultilevel"/>
    <w:tmpl w:val="13B0BA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79D0B8F"/>
    <w:multiLevelType w:val="hybridMultilevel"/>
    <w:tmpl w:val="3446AF1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4F3274F3"/>
    <w:multiLevelType w:val="hybridMultilevel"/>
    <w:tmpl w:val="9F643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FA115C4"/>
    <w:multiLevelType w:val="hybridMultilevel"/>
    <w:tmpl w:val="C0B8CA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17CF7"/>
    <w:multiLevelType w:val="hybridMultilevel"/>
    <w:tmpl w:val="E1A06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85FDE"/>
    <w:multiLevelType w:val="hybridMultilevel"/>
    <w:tmpl w:val="002CECA0"/>
    <w:lvl w:ilvl="0" w:tplc="340A0001">
      <w:start w:val="1"/>
      <w:numFmt w:val="bullet"/>
      <w:lvlText w:val=""/>
      <w:lvlJc w:val="left"/>
      <w:pPr>
        <w:ind w:left="2278" w:hanging="360"/>
      </w:pPr>
      <w:rPr>
        <w:rFonts w:ascii="Symbol" w:hAnsi="Symbol" w:hint="default"/>
      </w:rPr>
    </w:lvl>
    <w:lvl w:ilvl="1" w:tplc="340A0003" w:tentative="1">
      <w:start w:val="1"/>
      <w:numFmt w:val="bullet"/>
      <w:lvlText w:val="o"/>
      <w:lvlJc w:val="left"/>
      <w:pPr>
        <w:ind w:left="2998" w:hanging="360"/>
      </w:pPr>
      <w:rPr>
        <w:rFonts w:ascii="Courier New" w:hAnsi="Courier New" w:cs="Courier New" w:hint="default"/>
      </w:rPr>
    </w:lvl>
    <w:lvl w:ilvl="2" w:tplc="340A0005" w:tentative="1">
      <w:start w:val="1"/>
      <w:numFmt w:val="bullet"/>
      <w:lvlText w:val=""/>
      <w:lvlJc w:val="left"/>
      <w:pPr>
        <w:ind w:left="3718" w:hanging="360"/>
      </w:pPr>
      <w:rPr>
        <w:rFonts w:ascii="Wingdings" w:hAnsi="Wingdings" w:hint="default"/>
      </w:rPr>
    </w:lvl>
    <w:lvl w:ilvl="3" w:tplc="340A0001" w:tentative="1">
      <w:start w:val="1"/>
      <w:numFmt w:val="bullet"/>
      <w:lvlText w:val=""/>
      <w:lvlJc w:val="left"/>
      <w:pPr>
        <w:ind w:left="4438" w:hanging="360"/>
      </w:pPr>
      <w:rPr>
        <w:rFonts w:ascii="Symbol" w:hAnsi="Symbol" w:hint="default"/>
      </w:rPr>
    </w:lvl>
    <w:lvl w:ilvl="4" w:tplc="340A0003" w:tentative="1">
      <w:start w:val="1"/>
      <w:numFmt w:val="bullet"/>
      <w:lvlText w:val="o"/>
      <w:lvlJc w:val="left"/>
      <w:pPr>
        <w:ind w:left="5158" w:hanging="360"/>
      </w:pPr>
      <w:rPr>
        <w:rFonts w:ascii="Courier New" w:hAnsi="Courier New" w:cs="Courier New" w:hint="default"/>
      </w:rPr>
    </w:lvl>
    <w:lvl w:ilvl="5" w:tplc="340A0005" w:tentative="1">
      <w:start w:val="1"/>
      <w:numFmt w:val="bullet"/>
      <w:lvlText w:val=""/>
      <w:lvlJc w:val="left"/>
      <w:pPr>
        <w:ind w:left="5878" w:hanging="360"/>
      </w:pPr>
      <w:rPr>
        <w:rFonts w:ascii="Wingdings" w:hAnsi="Wingdings" w:hint="default"/>
      </w:rPr>
    </w:lvl>
    <w:lvl w:ilvl="6" w:tplc="340A0001" w:tentative="1">
      <w:start w:val="1"/>
      <w:numFmt w:val="bullet"/>
      <w:lvlText w:val=""/>
      <w:lvlJc w:val="left"/>
      <w:pPr>
        <w:ind w:left="6598" w:hanging="360"/>
      </w:pPr>
      <w:rPr>
        <w:rFonts w:ascii="Symbol" w:hAnsi="Symbol" w:hint="default"/>
      </w:rPr>
    </w:lvl>
    <w:lvl w:ilvl="7" w:tplc="340A0003" w:tentative="1">
      <w:start w:val="1"/>
      <w:numFmt w:val="bullet"/>
      <w:lvlText w:val="o"/>
      <w:lvlJc w:val="left"/>
      <w:pPr>
        <w:ind w:left="7318" w:hanging="360"/>
      </w:pPr>
      <w:rPr>
        <w:rFonts w:ascii="Courier New" w:hAnsi="Courier New" w:cs="Courier New" w:hint="default"/>
      </w:rPr>
    </w:lvl>
    <w:lvl w:ilvl="8" w:tplc="340A0005" w:tentative="1">
      <w:start w:val="1"/>
      <w:numFmt w:val="bullet"/>
      <w:lvlText w:val=""/>
      <w:lvlJc w:val="left"/>
      <w:pPr>
        <w:ind w:left="8038" w:hanging="360"/>
      </w:pPr>
      <w:rPr>
        <w:rFonts w:ascii="Wingdings" w:hAnsi="Wingdings" w:hint="default"/>
      </w:rPr>
    </w:lvl>
  </w:abstractNum>
  <w:abstractNum w:abstractNumId="29" w15:restartNumberingAfterBreak="0">
    <w:nsid w:val="5BB5091D"/>
    <w:multiLevelType w:val="hybridMultilevel"/>
    <w:tmpl w:val="A85A0C64"/>
    <w:lvl w:ilvl="0" w:tplc="340A000F">
      <w:start w:val="1"/>
      <w:numFmt w:val="decimal"/>
      <w:lvlText w:val="%1."/>
      <w:lvlJc w:val="left"/>
      <w:pPr>
        <w:ind w:left="2136" w:hanging="720"/>
      </w:pPr>
      <w:rPr>
        <w:rFonts w:hint="default"/>
      </w:rPr>
    </w:lvl>
    <w:lvl w:ilvl="1" w:tplc="FB4ADB68">
      <w:start w:val="1"/>
      <w:numFmt w:val="lowerLetter"/>
      <w:lvlText w:val="%2."/>
      <w:lvlJc w:val="left"/>
      <w:pPr>
        <w:ind w:left="2496" w:hanging="360"/>
      </w:pPr>
      <w:rPr>
        <w:rFonts w:ascii="Calibri" w:hAnsi="Calibri" w:cs="Calibri" w:hint="default"/>
        <w:b/>
      </w:r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09E27E36">
      <w:start w:val="3"/>
      <w:numFmt w:val="lowerLetter"/>
      <w:lvlText w:val="%5.)"/>
      <w:lvlJc w:val="left"/>
      <w:pPr>
        <w:ind w:left="4656" w:hanging="360"/>
      </w:pPr>
      <w:rPr>
        <w:rFonts w:hint="default"/>
        <w:b/>
      </w:r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0" w15:restartNumberingAfterBreak="0">
    <w:nsid w:val="60236F7B"/>
    <w:multiLevelType w:val="hybridMultilevel"/>
    <w:tmpl w:val="383EF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745797"/>
    <w:multiLevelType w:val="hybridMultilevel"/>
    <w:tmpl w:val="C5341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1C0B23"/>
    <w:multiLevelType w:val="hybridMultilevel"/>
    <w:tmpl w:val="C242E3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A1B5A2F"/>
    <w:multiLevelType w:val="hybridMultilevel"/>
    <w:tmpl w:val="0FAA6B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021CE7"/>
    <w:multiLevelType w:val="hybridMultilevel"/>
    <w:tmpl w:val="248432E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6D31D6"/>
    <w:multiLevelType w:val="hybridMultilevel"/>
    <w:tmpl w:val="492A41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3474E26"/>
    <w:multiLevelType w:val="hybridMultilevel"/>
    <w:tmpl w:val="95F2FB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3F312CD"/>
    <w:multiLevelType w:val="hybridMultilevel"/>
    <w:tmpl w:val="9156FF3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B45352"/>
    <w:multiLevelType w:val="hybridMultilevel"/>
    <w:tmpl w:val="73E2115C"/>
    <w:lvl w:ilvl="0" w:tplc="4AE6A9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15:restartNumberingAfterBreak="0">
    <w:nsid w:val="76C375C9"/>
    <w:multiLevelType w:val="hybridMultilevel"/>
    <w:tmpl w:val="D4903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B24183"/>
    <w:multiLevelType w:val="hybridMultilevel"/>
    <w:tmpl w:val="271E0B80"/>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7"/>
  </w:num>
  <w:num w:numId="4">
    <w:abstractNumId w:val="0"/>
  </w:num>
  <w:num w:numId="5">
    <w:abstractNumId w:val="22"/>
  </w:num>
  <w:num w:numId="6">
    <w:abstractNumId w:val="13"/>
  </w:num>
  <w:num w:numId="7">
    <w:abstractNumId w:val="27"/>
  </w:num>
  <w:num w:numId="8">
    <w:abstractNumId w:val="26"/>
  </w:num>
  <w:num w:numId="9">
    <w:abstractNumId w:val="9"/>
  </w:num>
  <w:num w:numId="10">
    <w:abstractNumId w:val="36"/>
  </w:num>
  <w:num w:numId="11">
    <w:abstractNumId w:val="39"/>
  </w:num>
  <w:num w:numId="12">
    <w:abstractNumId w:val="12"/>
  </w:num>
  <w:num w:numId="13">
    <w:abstractNumId w:val="14"/>
  </w:num>
  <w:num w:numId="14">
    <w:abstractNumId w:val="1"/>
  </w:num>
  <w:num w:numId="15">
    <w:abstractNumId w:val="3"/>
  </w:num>
  <w:num w:numId="16">
    <w:abstractNumId w:val="8"/>
  </w:num>
  <w:num w:numId="17">
    <w:abstractNumId w:val="31"/>
  </w:num>
  <w:num w:numId="18">
    <w:abstractNumId w:val="29"/>
  </w:num>
  <w:num w:numId="19">
    <w:abstractNumId w:val="21"/>
  </w:num>
  <w:num w:numId="20">
    <w:abstractNumId w:val="6"/>
  </w:num>
  <w:num w:numId="21">
    <w:abstractNumId w:val="24"/>
  </w:num>
  <w:num w:numId="22">
    <w:abstractNumId w:val="32"/>
  </w:num>
  <w:num w:numId="23">
    <w:abstractNumId w:val="23"/>
  </w:num>
  <w:num w:numId="24">
    <w:abstractNumId w:val="2"/>
  </w:num>
  <w:num w:numId="25">
    <w:abstractNumId w:val="16"/>
  </w:num>
  <w:num w:numId="26">
    <w:abstractNumId w:val="33"/>
  </w:num>
  <w:num w:numId="27">
    <w:abstractNumId w:val="25"/>
  </w:num>
  <w:num w:numId="28">
    <w:abstractNumId w:val="5"/>
  </w:num>
  <w:num w:numId="29">
    <w:abstractNumId w:val="35"/>
  </w:num>
  <w:num w:numId="30">
    <w:abstractNumId w:val="17"/>
  </w:num>
  <w:num w:numId="31">
    <w:abstractNumId w:val="40"/>
  </w:num>
  <w:num w:numId="32">
    <w:abstractNumId w:val="28"/>
  </w:num>
  <w:num w:numId="33">
    <w:abstractNumId w:val="20"/>
  </w:num>
  <w:num w:numId="34">
    <w:abstractNumId w:val="15"/>
  </w:num>
  <w:num w:numId="35">
    <w:abstractNumId w:val="10"/>
  </w:num>
  <w:num w:numId="36">
    <w:abstractNumId w:val="34"/>
  </w:num>
  <w:num w:numId="37">
    <w:abstractNumId w:val="37"/>
  </w:num>
  <w:num w:numId="38">
    <w:abstractNumId w:val="11"/>
  </w:num>
  <w:num w:numId="39">
    <w:abstractNumId w:val="4"/>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04"/>
    <w:rsid w:val="00B50704"/>
    <w:rsid w:val="00C638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30C99-334A-4F87-B425-F57CBED3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50704"/>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qFormat/>
    <w:rsid w:val="00B50704"/>
    <w:pPr>
      <w:keepNext/>
      <w:spacing w:after="0" w:line="240" w:lineRule="auto"/>
      <w:jc w:val="center"/>
      <w:outlineLvl w:val="1"/>
    </w:pPr>
    <w:rPr>
      <w:rFonts w:ascii="Times New Roman" w:eastAsia="Times New Roman" w:hAnsi="Times New Roman" w:cs="Times New Roman"/>
      <w:b/>
      <w:bCs/>
      <w:sz w:val="24"/>
      <w:szCs w:val="24"/>
      <w:lang w:val="es-ES" w:eastAsia="es-ES"/>
    </w:rPr>
  </w:style>
  <w:style w:type="paragraph" w:styleId="Ttulo3">
    <w:name w:val="heading 3"/>
    <w:basedOn w:val="Normal"/>
    <w:next w:val="Normal"/>
    <w:link w:val="Ttulo3Car"/>
    <w:qFormat/>
    <w:rsid w:val="00B50704"/>
    <w:pPr>
      <w:keepNext/>
      <w:spacing w:before="240" w:after="60" w:line="276" w:lineRule="auto"/>
      <w:outlineLvl w:val="2"/>
    </w:pPr>
    <w:rPr>
      <w:rFonts w:ascii="Arial" w:eastAsia="Calibri"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0704"/>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B50704"/>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B50704"/>
    <w:rPr>
      <w:rFonts w:ascii="Arial" w:eastAsia="Calibri" w:hAnsi="Arial" w:cs="Arial"/>
      <w:b/>
      <w:bCs/>
      <w:sz w:val="26"/>
      <w:szCs w:val="26"/>
      <w:lang w:val="es-ES"/>
    </w:rPr>
  </w:style>
  <w:style w:type="numbering" w:customStyle="1" w:styleId="Sinlista1">
    <w:name w:val="Sin lista1"/>
    <w:next w:val="Sinlista"/>
    <w:uiPriority w:val="99"/>
    <w:semiHidden/>
    <w:unhideWhenUsed/>
    <w:rsid w:val="00B50704"/>
  </w:style>
  <w:style w:type="paragraph" w:styleId="Prrafodelista">
    <w:name w:val="List Paragraph"/>
    <w:basedOn w:val="Normal"/>
    <w:uiPriority w:val="34"/>
    <w:qFormat/>
    <w:rsid w:val="00B50704"/>
    <w:pPr>
      <w:spacing w:after="200" w:line="276" w:lineRule="auto"/>
      <w:ind w:left="720"/>
      <w:contextualSpacing/>
    </w:pPr>
    <w:rPr>
      <w:rFonts w:ascii="Calibri" w:eastAsia="Calibri" w:hAnsi="Calibri" w:cs="Times New Roman"/>
      <w:lang w:val="es-ES"/>
    </w:rPr>
  </w:style>
  <w:style w:type="table" w:styleId="Tablaconcuadrcula">
    <w:name w:val="Table Grid"/>
    <w:basedOn w:val="Tablanormal"/>
    <w:uiPriority w:val="59"/>
    <w:rsid w:val="00B50704"/>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50704"/>
    <w:rPr>
      <w:color w:val="0000FF"/>
      <w:u w:val="single"/>
    </w:rPr>
  </w:style>
  <w:style w:type="paragraph" w:styleId="Textoindependiente">
    <w:name w:val="Body Text"/>
    <w:basedOn w:val="Normal"/>
    <w:link w:val="TextoindependienteCar"/>
    <w:rsid w:val="00B5070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5070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B50704"/>
    <w:pPr>
      <w:tabs>
        <w:tab w:val="left" w:pos="1080"/>
      </w:tabs>
      <w:spacing w:after="0" w:line="240" w:lineRule="auto"/>
      <w:ind w:left="1080" w:hanging="372"/>
    </w:pPr>
    <w:rPr>
      <w:rFonts w:ascii="Times New Roman" w:eastAsia="Times New Roman" w:hAnsi="Times New Roman" w:cs="Times New Roman"/>
      <w:bCs/>
      <w:sz w:val="24"/>
      <w:szCs w:val="24"/>
      <w:lang w:val="es-ES" w:eastAsia="es-ES"/>
    </w:rPr>
  </w:style>
  <w:style w:type="character" w:customStyle="1" w:styleId="Sangra2detindependienteCar">
    <w:name w:val="Sangría 2 de t. independiente Car"/>
    <w:basedOn w:val="Fuentedeprrafopredeter"/>
    <w:link w:val="Sangra2detindependiente"/>
    <w:rsid w:val="00B50704"/>
    <w:rPr>
      <w:rFonts w:ascii="Times New Roman" w:eastAsia="Times New Roman" w:hAnsi="Times New Roman" w:cs="Times New Roman"/>
      <w:bCs/>
      <w:sz w:val="24"/>
      <w:szCs w:val="24"/>
      <w:lang w:val="es-ES" w:eastAsia="es-ES"/>
    </w:rPr>
  </w:style>
  <w:style w:type="paragraph" w:styleId="Textoindependiente2">
    <w:name w:val="Body Text 2"/>
    <w:basedOn w:val="Normal"/>
    <w:link w:val="Textoindependiente2Car"/>
    <w:rsid w:val="00B50704"/>
    <w:pPr>
      <w:spacing w:after="0" w:line="240" w:lineRule="auto"/>
      <w:jc w:val="center"/>
    </w:pPr>
    <w:rPr>
      <w:rFonts w:ascii="Times New Roman" w:eastAsia="Times New Roman" w:hAnsi="Times New Roman" w:cs="Times New Roman"/>
      <w:b/>
      <w:bCs/>
      <w:sz w:val="24"/>
      <w:szCs w:val="24"/>
      <w:u w:val="single"/>
      <w:lang w:val="es-ES" w:eastAsia="es-ES"/>
    </w:rPr>
  </w:style>
  <w:style w:type="character" w:customStyle="1" w:styleId="Textoindependiente2Car">
    <w:name w:val="Texto independiente 2 Car"/>
    <w:basedOn w:val="Fuentedeprrafopredeter"/>
    <w:link w:val="Textoindependiente2"/>
    <w:rsid w:val="00B50704"/>
    <w:rPr>
      <w:rFonts w:ascii="Times New Roman" w:eastAsia="Times New Roman" w:hAnsi="Times New Roman" w:cs="Times New Roman"/>
      <w:b/>
      <w:bCs/>
      <w:sz w:val="24"/>
      <w:szCs w:val="24"/>
      <w:u w:val="single"/>
      <w:lang w:val="es-ES" w:eastAsia="es-ES"/>
    </w:rPr>
  </w:style>
  <w:style w:type="paragraph" w:styleId="Textoindependiente3">
    <w:name w:val="Body Text 3"/>
    <w:basedOn w:val="Normal"/>
    <w:link w:val="Textoindependiente3Car"/>
    <w:uiPriority w:val="99"/>
    <w:semiHidden/>
    <w:unhideWhenUsed/>
    <w:rsid w:val="00B50704"/>
    <w:pPr>
      <w:spacing w:after="120" w:line="276" w:lineRule="auto"/>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uiPriority w:val="99"/>
    <w:semiHidden/>
    <w:rsid w:val="00B50704"/>
    <w:rPr>
      <w:rFonts w:ascii="Calibri" w:eastAsia="Calibri" w:hAnsi="Calibri" w:cs="Times New Roman"/>
      <w:sz w:val="16"/>
      <w:szCs w:val="16"/>
      <w:lang w:val="es-ES"/>
    </w:rPr>
  </w:style>
  <w:style w:type="paragraph" w:customStyle="1" w:styleId="Default">
    <w:name w:val="Default"/>
    <w:rsid w:val="00B5070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aconnmeros">
    <w:name w:val="List Number"/>
    <w:basedOn w:val="Default"/>
    <w:next w:val="Default"/>
    <w:rsid w:val="00B50704"/>
    <w:pPr>
      <w:spacing w:before="120"/>
    </w:pPr>
    <w:rPr>
      <w:rFonts w:cs="Times New Roman"/>
      <w:color w:val="auto"/>
    </w:rPr>
  </w:style>
  <w:style w:type="paragraph" w:styleId="Listaconvietas">
    <w:name w:val="List Bullet"/>
    <w:basedOn w:val="Default"/>
    <w:next w:val="Default"/>
    <w:rsid w:val="00B50704"/>
    <w:pPr>
      <w:spacing w:before="120"/>
    </w:pPr>
    <w:rPr>
      <w:rFonts w:cs="Times New Roman"/>
      <w:color w:val="auto"/>
    </w:rPr>
  </w:style>
  <w:style w:type="paragraph" w:styleId="Piedepgina">
    <w:name w:val="footer"/>
    <w:basedOn w:val="Normal"/>
    <w:link w:val="PiedepginaCar"/>
    <w:uiPriority w:val="99"/>
    <w:rsid w:val="00B50704"/>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5070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0704"/>
  </w:style>
  <w:style w:type="character" w:styleId="Refdenotaalpie">
    <w:name w:val="footnote reference"/>
    <w:uiPriority w:val="99"/>
    <w:rsid w:val="00B50704"/>
    <w:rPr>
      <w:vertAlign w:val="superscript"/>
    </w:rPr>
  </w:style>
  <w:style w:type="paragraph" w:styleId="Textonotapie">
    <w:name w:val="footnote text"/>
    <w:basedOn w:val="Normal"/>
    <w:link w:val="TextonotapieCar"/>
    <w:uiPriority w:val="99"/>
    <w:rsid w:val="00B50704"/>
    <w:pPr>
      <w:keepLines/>
      <w:spacing w:after="0" w:line="220" w:lineRule="atLeast"/>
      <w:ind w:left="1080"/>
      <w:jc w:val="both"/>
    </w:pPr>
    <w:rPr>
      <w:rFonts w:ascii="Calibri" w:eastAsia="Batang" w:hAnsi="Calibri" w:cs="Times New Roman"/>
      <w:sz w:val="18"/>
      <w:szCs w:val="20"/>
      <w:lang w:val="es-CO"/>
    </w:rPr>
  </w:style>
  <w:style w:type="character" w:customStyle="1" w:styleId="TextonotapieCar">
    <w:name w:val="Texto nota pie Car"/>
    <w:basedOn w:val="Fuentedeprrafopredeter"/>
    <w:link w:val="Textonotapie"/>
    <w:uiPriority w:val="99"/>
    <w:rsid w:val="00B50704"/>
    <w:rPr>
      <w:rFonts w:ascii="Calibri" w:eastAsia="Batang" w:hAnsi="Calibri" w:cs="Times New Roman"/>
      <w:sz w:val="18"/>
      <w:szCs w:val="20"/>
      <w:lang w:val="es-CO"/>
    </w:rPr>
  </w:style>
  <w:style w:type="paragraph" w:styleId="Encabezado">
    <w:name w:val="header"/>
    <w:basedOn w:val="Normal"/>
    <w:link w:val="EncabezadoCar"/>
    <w:rsid w:val="00B50704"/>
    <w:pPr>
      <w:tabs>
        <w:tab w:val="center" w:pos="4252"/>
        <w:tab w:val="right" w:pos="8504"/>
      </w:tabs>
      <w:spacing w:after="200" w:line="276" w:lineRule="auto"/>
    </w:pPr>
    <w:rPr>
      <w:rFonts w:ascii="Calibri" w:eastAsia="Calibri" w:hAnsi="Calibri" w:cs="Times New Roman"/>
      <w:lang w:val="es-ES"/>
    </w:rPr>
  </w:style>
  <w:style w:type="character" w:customStyle="1" w:styleId="EncabezadoCar">
    <w:name w:val="Encabezado Car"/>
    <w:basedOn w:val="Fuentedeprrafopredeter"/>
    <w:link w:val="Encabezado"/>
    <w:rsid w:val="00B50704"/>
    <w:rPr>
      <w:rFonts w:ascii="Calibri" w:eastAsia="Calibri" w:hAnsi="Calibri" w:cs="Times New Roman"/>
      <w:lang w:val="es-ES"/>
    </w:rPr>
  </w:style>
  <w:style w:type="paragraph" w:styleId="HTMLconformatoprevio">
    <w:name w:val="HTML Preformatted"/>
    <w:basedOn w:val="Normal"/>
    <w:link w:val="HTMLconformatoprevioCar"/>
    <w:rsid w:val="00B5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B50704"/>
    <w:rPr>
      <w:rFonts w:ascii="Courier New" w:eastAsia="Times New Roman" w:hAnsi="Courier New" w:cs="Courier New"/>
      <w:sz w:val="20"/>
      <w:szCs w:val="20"/>
      <w:lang w:val="es-ES" w:eastAsia="es-ES"/>
    </w:rPr>
  </w:style>
  <w:style w:type="character" w:customStyle="1" w:styleId="i">
    <w:name w:val="i"/>
    <w:rsid w:val="00B50704"/>
    <w:rPr>
      <w:color w:val="003399"/>
    </w:rPr>
  </w:style>
  <w:style w:type="character" w:customStyle="1" w:styleId="small11">
    <w:name w:val="small11"/>
    <w:rsid w:val="00B50704"/>
    <w:rPr>
      <w:sz w:val="20"/>
      <w:szCs w:val="20"/>
    </w:rPr>
  </w:style>
  <w:style w:type="paragraph" w:styleId="NormalWeb">
    <w:name w:val="Normal (Web)"/>
    <w:basedOn w:val="Normal"/>
    <w:rsid w:val="00B5070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50704"/>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B50704"/>
    <w:rPr>
      <w:rFonts w:ascii="Tahoma" w:eastAsia="Calibri" w:hAnsi="Tahoma" w:cs="Tahoma"/>
      <w:sz w:val="16"/>
      <w:szCs w:val="16"/>
      <w:lang w:val="es-ES"/>
    </w:rPr>
  </w:style>
  <w:style w:type="character" w:styleId="Refdecomentario">
    <w:name w:val="annotation reference"/>
    <w:uiPriority w:val="99"/>
    <w:semiHidden/>
    <w:unhideWhenUsed/>
    <w:rsid w:val="00B50704"/>
    <w:rPr>
      <w:sz w:val="16"/>
      <w:szCs w:val="16"/>
    </w:rPr>
  </w:style>
  <w:style w:type="paragraph" w:styleId="Textocomentario">
    <w:name w:val="annotation text"/>
    <w:basedOn w:val="Normal"/>
    <w:link w:val="TextocomentarioCar"/>
    <w:uiPriority w:val="99"/>
    <w:unhideWhenUsed/>
    <w:rsid w:val="00B50704"/>
    <w:pPr>
      <w:spacing w:after="200" w:line="276"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B5070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50704"/>
    <w:rPr>
      <w:b/>
      <w:bCs/>
    </w:rPr>
  </w:style>
  <w:style w:type="character" w:customStyle="1" w:styleId="AsuntodelcomentarioCar">
    <w:name w:val="Asunto del comentario Car"/>
    <w:basedOn w:val="TextocomentarioCar"/>
    <w:link w:val="Asuntodelcomentario"/>
    <w:uiPriority w:val="99"/>
    <w:semiHidden/>
    <w:rsid w:val="00B50704"/>
    <w:rPr>
      <w:rFonts w:ascii="Calibri" w:eastAsia="Calibri" w:hAnsi="Calibri" w:cs="Times New Roman"/>
      <w:b/>
      <w:bCs/>
      <w:sz w:val="20"/>
      <w:szCs w:val="20"/>
      <w:lang w:val="es-ES"/>
    </w:rPr>
  </w:style>
  <w:style w:type="paragraph" w:styleId="Revisin">
    <w:name w:val="Revision"/>
    <w:hidden/>
    <w:uiPriority w:val="99"/>
    <w:semiHidden/>
    <w:rsid w:val="00B50704"/>
    <w:pPr>
      <w:spacing w:after="0" w:line="240" w:lineRule="auto"/>
    </w:pPr>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B50704"/>
    <w:pPr>
      <w:spacing w:after="200" w:line="276" w:lineRule="auto"/>
    </w:pPr>
    <w:rPr>
      <w:rFonts w:ascii="Calibri" w:eastAsia="Calibri" w:hAnsi="Calibri" w:cs="Times New Roman"/>
      <w:sz w:val="20"/>
      <w:szCs w:val="20"/>
      <w:lang w:val="es-ES"/>
    </w:rPr>
  </w:style>
  <w:style w:type="character" w:customStyle="1" w:styleId="TextonotaalfinalCar">
    <w:name w:val="Texto nota al final Car"/>
    <w:basedOn w:val="Fuentedeprrafopredeter"/>
    <w:link w:val="Textonotaalfinal"/>
    <w:uiPriority w:val="99"/>
    <w:semiHidden/>
    <w:rsid w:val="00B50704"/>
    <w:rPr>
      <w:rFonts w:ascii="Calibri" w:eastAsia="Calibri" w:hAnsi="Calibri" w:cs="Times New Roman"/>
      <w:sz w:val="20"/>
      <w:szCs w:val="20"/>
      <w:lang w:val="es-ES"/>
    </w:rPr>
  </w:style>
  <w:style w:type="character" w:styleId="Refdenotaalfinal">
    <w:name w:val="endnote reference"/>
    <w:uiPriority w:val="99"/>
    <w:semiHidden/>
    <w:unhideWhenUsed/>
    <w:rsid w:val="00B50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cr.fic.goreatacama.cl" TargetMode="External"/><Relationship Id="rId11" Type="http://schemas.openxmlformats.org/officeDocument/2006/relationships/hyperlink" Target="http://ficr.fic.goreatacama.cl/api/documentoAdjuntoMetas/getDocumentoXId/.json" TargetMode="External"/><Relationship Id="rId5" Type="http://schemas.openxmlformats.org/officeDocument/2006/relationships/webSettings" Target="webSettings.xml"/><Relationship Id="rId10" Type="http://schemas.openxmlformats.org/officeDocument/2006/relationships/hyperlink" Target="http://ficr.fic.goreatacama.cl/api/documentoAdjuntoMetas/getDocumentoXId/.json" TargetMode="Externa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3AA9-0DE2-4F2A-84A2-2EA38D96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1467</Words>
  <Characters>8071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Nibaldo Guaita Godoy</dc:creator>
  <cp:keywords/>
  <dc:description/>
  <cp:lastModifiedBy>Nibaldo Guaita Godoy</cp:lastModifiedBy>
  <cp:revision>1</cp:revision>
  <dcterms:created xsi:type="dcterms:W3CDTF">2018-10-29T15:22:00Z</dcterms:created>
  <dcterms:modified xsi:type="dcterms:W3CDTF">2018-10-29T15:25:00Z</dcterms:modified>
</cp:coreProperties>
</file>